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</w:pPr>
      <w:r>
        <w:rPr>
          <w:color w:val="004F9E"/>
        </w:rPr>
        <w:t>Come</w:t>
      </w:r>
      <w:r>
        <w:rPr>
          <w:color w:val="004F9E"/>
          <w:spacing w:val="-10"/>
        </w:rPr>
        <w:t> </w:t>
      </w:r>
      <w:r>
        <w:rPr>
          <w:color w:val="004F9E"/>
          <w:spacing w:val="-2"/>
        </w:rPr>
        <w:t>votare</w:t>
      </w:r>
    </w:p>
    <w:p>
      <w:pPr>
        <w:pStyle w:val="BodyText"/>
        <w:spacing w:before="222"/>
        <w:ind w:left="33"/>
      </w:pP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votare</w:t>
      </w:r>
      <w:r>
        <w:rPr>
          <w:color w:val="212529"/>
          <w:spacing w:val="-3"/>
        </w:rPr>
        <w:t> </w:t>
      </w:r>
      <w:r>
        <w:rPr>
          <w:color w:val="212529"/>
        </w:rPr>
        <w:t>alle</w:t>
      </w:r>
      <w:r>
        <w:rPr>
          <w:color w:val="212529"/>
          <w:spacing w:val="-3"/>
        </w:rPr>
        <w:t> </w:t>
      </w:r>
      <w:r>
        <w:rPr>
          <w:color w:val="212529"/>
        </w:rPr>
        <w:t>elezioni</w:t>
      </w:r>
      <w:r>
        <w:rPr>
          <w:color w:val="212529"/>
          <w:spacing w:val="-3"/>
        </w:rPr>
        <w:t> </w:t>
      </w:r>
      <w:r>
        <w:rPr>
          <w:color w:val="212529"/>
        </w:rPr>
        <w:t>generali</w:t>
      </w:r>
      <w:r>
        <w:rPr>
          <w:color w:val="212529"/>
          <w:spacing w:val="-3"/>
        </w:rPr>
        <w:t> </w:t>
      </w:r>
      <w:r>
        <w:rPr>
          <w:color w:val="212529"/>
        </w:rPr>
        <w:t>si</w:t>
      </w:r>
      <w:r>
        <w:rPr>
          <w:color w:val="212529"/>
          <w:spacing w:val="-3"/>
        </w:rPr>
        <w:t> </w:t>
      </w:r>
      <w:r>
        <w:rPr>
          <w:color w:val="212529"/>
        </w:rPr>
        <w:t>riceverà</w:t>
      </w:r>
      <w:r>
        <w:rPr>
          <w:color w:val="212529"/>
          <w:spacing w:val="-3"/>
        </w:rPr>
        <w:t> </w:t>
      </w:r>
      <w:r>
        <w:rPr>
          <w:color w:val="212529"/>
        </w:rPr>
        <w:t>una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</w:t>
      </w:r>
      <w:r>
        <w:rPr>
          <w:color w:val="212529"/>
          <w:spacing w:val="-3"/>
        </w:rPr>
        <w:t> </w:t>
      </w:r>
      <w:r>
        <w:rPr>
          <w:color w:val="212529"/>
        </w:rPr>
        <w:t>da</w:t>
      </w:r>
      <w:r>
        <w:rPr>
          <w:color w:val="212529"/>
          <w:spacing w:val="-3"/>
        </w:rPr>
        <w:t> </w:t>
      </w:r>
      <w:r>
        <w:rPr>
          <w:color w:val="212529"/>
        </w:rPr>
        <w:t>compilare.</w:t>
      </w:r>
      <w:r>
        <w:rPr>
          <w:color w:val="212529"/>
          <w:spacing w:val="-3"/>
        </w:rPr>
        <w:t> </w:t>
      </w:r>
      <w:r>
        <w:rPr>
          <w:color w:val="212529"/>
        </w:rPr>
        <w:t>Compilare correttamente la scheda elettorale è fondamentale per rendere il proprio voto valido.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Gli elettori devono assicurarsi di esprimere una o più preferenze sulla scheda elettorale iniziando</w:t>
      </w:r>
      <w:r>
        <w:rPr>
          <w:color w:val="212529"/>
          <w:spacing w:val="-3"/>
        </w:rPr>
        <w:t> </w:t>
      </w:r>
      <w:r>
        <w:rPr>
          <w:color w:val="212529"/>
        </w:rPr>
        <w:t>dall’1</w:t>
      </w:r>
      <w:r>
        <w:rPr>
          <w:color w:val="212529"/>
          <w:spacing w:val="-3"/>
        </w:rPr>
        <w:t> </w:t>
      </w:r>
      <w:r>
        <w:rPr>
          <w:color w:val="212529"/>
        </w:rPr>
        <w:t>e</w:t>
      </w:r>
      <w:r>
        <w:rPr>
          <w:color w:val="212529"/>
          <w:spacing w:val="-3"/>
        </w:rPr>
        <w:t> </w:t>
      </w:r>
      <w:r>
        <w:rPr>
          <w:color w:val="212529"/>
        </w:rPr>
        <w:t>continuando</w:t>
      </w:r>
      <w:r>
        <w:rPr>
          <w:color w:val="212529"/>
          <w:spacing w:val="-3"/>
        </w:rPr>
        <w:t> </w:t>
      </w:r>
      <w:r>
        <w:rPr>
          <w:color w:val="212529"/>
        </w:rPr>
        <w:t>con</w:t>
      </w:r>
      <w:r>
        <w:rPr>
          <w:color w:val="212529"/>
          <w:spacing w:val="-3"/>
        </w:rPr>
        <w:t> </w:t>
      </w:r>
      <w:r>
        <w:rPr>
          <w:color w:val="212529"/>
        </w:rPr>
        <w:t>2,</w:t>
      </w:r>
      <w:r>
        <w:rPr>
          <w:color w:val="212529"/>
          <w:spacing w:val="-3"/>
        </w:rPr>
        <w:t> </w:t>
      </w:r>
      <w:r>
        <w:rPr>
          <w:color w:val="212529"/>
        </w:rPr>
        <w:t>3,</w:t>
      </w:r>
      <w:r>
        <w:rPr>
          <w:color w:val="212529"/>
          <w:spacing w:val="-3"/>
        </w:rPr>
        <w:t> </w:t>
      </w:r>
      <w:r>
        <w:rPr>
          <w:color w:val="212529"/>
        </w:rPr>
        <w:t>4,</w:t>
      </w:r>
      <w:r>
        <w:rPr>
          <w:color w:val="212529"/>
          <w:spacing w:val="-3"/>
        </w:rPr>
        <w:t> </w:t>
      </w:r>
      <w:r>
        <w:rPr>
          <w:color w:val="212529"/>
        </w:rPr>
        <w:t>ecc.</w:t>
      </w:r>
      <w:r>
        <w:rPr>
          <w:color w:val="212529"/>
          <w:spacing w:val="-3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tutte</w:t>
      </w:r>
      <w:r>
        <w:rPr>
          <w:color w:val="212529"/>
          <w:spacing w:val="-3"/>
        </w:rPr>
        <w:t> </w:t>
      </w:r>
      <w:r>
        <w:rPr>
          <w:color w:val="212529"/>
        </w:rPr>
        <w:t>le</w:t>
      </w:r>
      <w:r>
        <w:rPr>
          <w:color w:val="212529"/>
          <w:spacing w:val="-3"/>
        </w:rPr>
        <w:t> </w:t>
      </w:r>
      <w:r>
        <w:rPr>
          <w:color w:val="212529"/>
        </w:rPr>
        <w:t>opzioni</w:t>
      </w:r>
      <w:r>
        <w:rPr>
          <w:color w:val="212529"/>
          <w:spacing w:val="-3"/>
        </w:rPr>
        <w:t> </w:t>
      </w:r>
      <w:r>
        <w:rPr>
          <w:color w:val="212529"/>
        </w:rPr>
        <w:t>desiderate.</w:t>
      </w:r>
      <w:r>
        <w:rPr>
          <w:color w:val="212529"/>
          <w:spacing w:val="-3"/>
        </w:rPr>
        <w:t> </w:t>
      </w:r>
      <w:r>
        <w:rPr>
          <w:color w:val="212529"/>
        </w:rPr>
        <w:t>Perciò</w:t>
      </w:r>
      <w:r>
        <w:rPr>
          <w:color w:val="212529"/>
          <w:spacing w:val="-4"/>
        </w:rPr>
        <w:t> </w:t>
      </w:r>
      <w:r>
        <w:rPr>
          <w:color w:val="212529"/>
        </w:rPr>
        <w:t>sulla scheda elettorale è necessario iniziare con 1, altrimenti il voto non verrà conteggiato.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004F9E"/>
        </w:rPr>
        <w:t>Prepararsi</w:t>
      </w:r>
      <w:r>
        <w:rPr>
          <w:color w:val="004F9E"/>
          <w:spacing w:val="-10"/>
        </w:rPr>
        <w:t> </w:t>
      </w:r>
      <w:r>
        <w:rPr>
          <w:color w:val="004F9E"/>
        </w:rPr>
        <w:t>alla</w:t>
      </w:r>
      <w:r>
        <w:rPr>
          <w:color w:val="004F9E"/>
          <w:spacing w:val="-10"/>
        </w:rPr>
        <w:t> </w:t>
      </w:r>
      <w:r>
        <w:rPr>
          <w:color w:val="004F9E"/>
          <w:spacing w:val="-2"/>
        </w:rPr>
        <w:t>votazione</w:t>
      </w:r>
    </w:p>
    <w:p>
      <w:pPr>
        <w:pStyle w:val="BodyText"/>
        <w:spacing w:before="223"/>
        <w:ind w:left="33"/>
      </w:pPr>
      <w:r>
        <w:rPr>
          <w:color w:val="212529"/>
        </w:rPr>
        <w:t>Innanzitutto,</w:t>
      </w:r>
      <w:r>
        <w:rPr>
          <w:color w:val="212529"/>
          <w:spacing w:val="-3"/>
        </w:rPr>
        <w:t> </w:t>
      </w:r>
      <w:r>
        <w:rPr>
          <w:color w:val="212529"/>
        </w:rPr>
        <w:t>verificare</w:t>
      </w:r>
      <w:r>
        <w:rPr>
          <w:color w:val="212529"/>
          <w:spacing w:val="-3"/>
        </w:rPr>
        <w:t> </w:t>
      </w:r>
      <w:r>
        <w:rPr>
          <w:color w:val="212529"/>
        </w:rPr>
        <w:t>se</w:t>
      </w:r>
      <w:r>
        <w:rPr>
          <w:color w:val="212529"/>
          <w:spacing w:val="-3"/>
        </w:rPr>
        <w:t> </w:t>
      </w:r>
      <w:r>
        <w:rPr>
          <w:color w:val="212529"/>
        </w:rPr>
        <w:t>si</w:t>
      </w:r>
      <w:r>
        <w:rPr>
          <w:color w:val="212529"/>
          <w:spacing w:val="-3"/>
        </w:rPr>
        <w:t> </w:t>
      </w:r>
      <w:r>
        <w:rPr>
          <w:color w:val="212529"/>
        </w:rPr>
        <w:t>ha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diritto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votare</w:t>
      </w:r>
      <w:r>
        <w:rPr>
          <w:color w:val="212529"/>
          <w:spacing w:val="-3"/>
        </w:rPr>
        <w:t> </w:t>
      </w:r>
      <w:r>
        <w:rPr>
          <w:color w:val="212529"/>
        </w:rPr>
        <w:t>in</w:t>
      </w:r>
      <w:r>
        <w:rPr>
          <w:color w:val="212529"/>
          <w:spacing w:val="-3"/>
        </w:rPr>
        <w:t> </w:t>
      </w:r>
      <w:r>
        <w:rPr>
          <w:color w:val="212529"/>
        </w:rPr>
        <w:t>questa</w:t>
      </w:r>
      <w:r>
        <w:rPr>
          <w:color w:val="212529"/>
          <w:spacing w:val="-3"/>
        </w:rPr>
        <w:t> </w:t>
      </w:r>
      <w:r>
        <w:rPr>
          <w:color w:val="212529"/>
        </w:rPr>
        <w:t>elezione.</w:t>
      </w:r>
      <w:r>
        <w:rPr>
          <w:color w:val="212529"/>
          <w:spacing w:val="-3"/>
        </w:rPr>
        <w:t> </w:t>
      </w:r>
      <w:r>
        <w:rPr>
          <w:color w:val="212529"/>
        </w:rPr>
        <w:t>Maggiori</w:t>
      </w:r>
      <w:r>
        <w:rPr>
          <w:color w:val="212529"/>
          <w:spacing w:val="-3"/>
        </w:rPr>
        <w:t> </w:t>
      </w:r>
      <w:r>
        <w:rPr>
          <w:color w:val="212529"/>
        </w:rPr>
        <w:t>dettagli</w:t>
      </w:r>
      <w:r>
        <w:rPr>
          <w:color w:val="212529"/>
          <w:spacing w:val="-3"/>
        </w:rPr>
        <w:t> </w:t>
      </w:r>
      <w:r>
        <w:rPr>
          <w:color w:val="212529"/>
        </w:rPr>
        <w:t>sono disponibili sulla nostra pagina </w:t>
      </w:r>
      <w:r>
        <w:rPr>
          <w:color w:val="0D6EFD"/>
          <w:u w:val="single" w:color="0D6EFD"/>
        </w:rPr>
        <w:t>idoneità degli elettori</w:t>
      </w:r>
      <w:r>
        <w:rPr>
          <w:color w:val="212529"/>
          <w:u w:val="none"/>
        </w:rPr>
        <w:t>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È</w:t>
      </w:r>
      <w:r>
        <w:rPr>
          <w:color w:val="212529"/>
          <w:spacing w:val="-2"/>
        </w:rPr>
        <w:t> </w:t>
      </w:r>
      <w:r>
        <w:rPr>
          <w:color w:val="212529"/>
        </w:rPr>
        <w:t>facile</w:t>
      </w:r>
      <w:r>
        <w:rPr>
          <w:color w:val="212529"/>
          <w:spacing w:val="-2"/>
        </w:rPr>
        <w:t> </w:t>
      </w:r>
      <w:r>
        <w:rPr>
          <w:color w:val="212529"/>
        </w:rPr>
        <w:t>registrarsi</w:t>
      </w:r>
      <w:r>
        <w:rPr>
          <w:color w:val="212529"/>
          <w:spacing w:val="-2"/>
        </w:rPr>
        <w:t> </w:t>
      </w:r>
      <w:r>
        <w:rPr>
          <w:color w:val="212529"/>
        </w:rPr>
        <w:t>per</w:t>
      </w:r>
      <w:r>
        <w:rPr>
          <w:color w:val="212529"/>
          <w:spacing w:val="-2"/>
        </w:rPr>
        <w:t> </w:t>
      </w:r>
      <w:r>
        <w:rPr>
          <w:color w:val="212529"/>
        </w:rPr>
        <w:t>votare</w:t>
      </w:r>
      <w:r>
        <w:rPr>
          <w:color w:val="212529"/>
          <w:spacing w:val="-2"/>
        </w:rPr>
        <w:t> </w:t>
      </w:r>
      <w:r>
        <w:rPr>
          <w:color w:val="212529"/>
        </w:rPr>
        <w:t>o</w:t>
      </w:r>
      <w:r>
        <w:rPr>
          <w:color w:val="212529"/>
          <w:spacing w:val="-3"/>
        </w:rPr>
        <w:t> </w:t>
      </w:r>
      <w:r>
        <w:rPr>
          <w:color w:val="212529"/>
        </w:rPr>
        <w:t>verificare</w:t>
      </w:r>
      <w:r>
        <w:rPr>
          <w:color w:val="212529"/>
          <w:spacing w:val="-2"/>
        </w:rPr>
        <w:t> </w:t>
      </w:r>
      <w:r>
        <w:rPr>
          <w:color w:val="212529"/>
        </w:rPr>
        <w:t>che</w:t>
      </w:r>
      <w:r>
        <w:rPr>
          <w:color w:val="212529"/>
          <w:spacing w:val="-2"/>
        </w:rPr>
        <w:t> </w:t>
      </w:r>
      <w:r>
        <w:rPr>
          <w:color w:val="212529"/>
        </w:rPr>
        <w:t>i</w:t>
      </w:r>
      <w:r>
        <w:rPr>
          <w:color w:val="212529"/>
          <w:spacing w:val="-2"/>
        </w:rPr>
        <w:t> </w:t>
      </w:r>
      <w:r>
        <w:rPr>
          <w:color w:val="212529"/>
        </w:rPr>
        <w:t>propri</w:t>
      </w:r>
      <w:r>
        <w:rPr>
          <w:color w:val="212529"/>
          <w:spacing w:val="-2"/>
        </w:rPr>
        <w:t> </w:t>
      </w:r>
      <w:r>
        <w:rPr>
          <w:color w:val="212529"/>
        </w:rPr>
        <w:t>dati</w:t>
      </w:r>
      <w:r>
        <w:rPr>
          <w:color w:val="212529"/>
          <w:spacing w:val="-2"/>
        </w:rPr>
        <w:t> </w:t>
      </w:r>
      <w:r>
        <w:rPr>
          <w:color w:val="212529"/>
        </w:rPr>
        <w:t>siano</w:t>
      </w:r>
      <w:r>
        <w:rPr>
          <w:color w:val="212529"/>
          <w:spacing w:val="-2"/>
        </w:rPr>
        <w:t> </w:t>
      </w:r>
      <w:r>
        <w:rPr>
          <w:color w:val="212529"/>
        </w:rPr>
        <w:t>accurati</w:t>
      </w:r>
      <w:r>
        <w:rPr>
          <w:color w:val="212529"/>
          <w:spacing w:val="-2"/>
        </w:rPr>
        <w:t> </w:t>
      </w:r>
      <w:r>
        <w:rPr>
          <w:color w:val="212529"/>
        </w:rPr>
        <w:t>e</w:t>
      </w:r>
      <w:r>
        <w:rPr>
          <w:color w:val="212529"/>
          <w:spacing w:val="-2"/>
        </w:rPr>
        <w:t> </w:t>
      </w:r>
      <w:r>
        <w:rPr>
          <w:color w:val="212529"/>
        </w:rPr>
        <w:t>aggiornati.</w:t>
      </w:r>
      <w:r>
        <w:rPr>
          <w:color w:val="212529"/>
          <w:spacing w:val="-2"/>
        </w:rPr>
        <w:t> </w:t>
      </w:r>
      <w:r>
        <w:rPr>
          <w:color w:val="212529"/>
        </w:rPr>
        <w:t>È possibile farlo visitando l’indirizzo: </w:t>
      </w:r>
      <w:hyperlink r:id="rId5">
        <w:r>
          <w:rPr>
            <w:color w:val="0D6EFD"/>
            <w:u w:val="single" w:color="0D6EFD"/>
          </w:rPr>
          <w:t>www.checktheregister.ie</w:t>
        </w:r>
      </w:hyperlink>
    </w:p>
    <w:p>
      <w:pPr>
        <w:pStyle w:val="BodyText"/>
        <w:spacing w:before="28"/>
      </w:pPr>
    </w:p>
    <w:p>
      <w:pPr>
        <w:pStyle w:val="BodyText"/>
        <w:ind w:left="33" w:right="107"/>
      </w:pPr>
      <w:r>
        <w:rPr>
          <w:color w:val="212529"/>
        </w:rPr>
        <w:t>Una</w:t>
      </w:r>
      <w:r>
        <w:rPr>
          <w:color w:val="212529"/>
          <w:spacing w:val="-2"/>
        </w:rPr>
        <w:t> </w:t>
      </w:r>
      <w:r>
        <w:rPr>
          <w:color w:val="212529"/>
        </w:rPr>
        <w:t>volta</w:t>
      </w:r>
      <w:r>
        <w:rPr>
          <w:color w:val="212529"/>
          <w:spacing w:val="-2"/>
        </w:rPr>
        <w:t> </w:t>
      </w:r>
      <w:r>
        <w:rPr>
          <w:color w:val="212529"/>
        </w:rPr>
        <w:t>che</w:t>
      </w:r>
      <w:r>
        <w:rPr>
          <w:color w:val="212529"/>
          <w:spacing w:val="-2"/>
        </w:rPr>
        <w:t> </w:t>
      </w:r>
      <w:r>
        <w:rPr>
          <w:color w:val="212529"/>
        </w:rPr>
        <w:t>l’elettore</w:t>
      </w:r>
      <w:r>
        <w:rPr>
          <w:color w:val="212529"/>
          <w:spacing w:val="-2"/>
        </w:rPr>
        <w:t> </w:t>
      </w:r>
      <w:r>
        <w:rPr>
          <w:color w:val="212529"/>
        </w:rPr>
        <w:t>si</w:t>
      </w:r>
      <w:r>
        <w:rPr>
          <w:color w:val="212529"/>
          <w:spacing w:val="-2"/>
        </w:rPr>
        <w:t> </w:t>
      </w:r>
      <w:r>
        <w:rPr>
          <w:color w:val="212529"/>
        </w:rPr>
        <w:t>è</w:t>
      </w:r>
      <w:r>
        <w:rPr>
          <w:color w:val="212529"/>
          <w:spacing w:val="-2"/>
        </w:rPr>
        <w:t> </w:t>
      </w:r>
      <w:r>
        <w:rPr>
          <w:color w:val="212529"/>
        </w:rPr>
        <w:t>registrato</w:t>
      </w:r>
      <w:r>
        <w:rPr>
          <w:color w:val="212529"/>
          <w:spacing w:val="-2"/>
        </w:rPr>
        <w:t> </w:t>
      </w:r>
      <w:r>
        <w:rPr>
          <w:color w:val="212529"/>
        </w:rPr>
        <w:t>per</w:t>
      </w:r>
      <w:r>
        <w:rPr>
          <w:color w:val="212529"/>
          <w:spacing w:val="-2"/>
        </w:rPr>
        <w:t> </w:t>
      </w:r>
      <w:r>
        <w:rPr>
          <w:color w:val="212529"/>
        </w:rPr>
        <w:t>votare</w:t>
      </w:r>
      <w:r>
        <w:rPr>
          <w:color w:val="212529"/>
          <w:spacing w:val="-2"/>
        </w:rPr>
        <w:t> </w:t>
      </w:r>
      <w:r>
        <w:rPr>
          <w:color w:val="212529"/>
        </w:rPr>
        <w:t>e</w:t>
      </w:r>
      <w:r>
        <w:rPr>
          <w:color w:val="212529"/>
          <w:spacing w:val="-2"/>
        </w:rPr>
        <w:t> </w:t>
      </w:r>
      <w:r>
        <w:rPr>
          <w:color w:val="212529"/>
        </w:rPr>
        <w:t>ha</w:t>
      </w:r>
      <w:r>
        <w:rPr>
          <w:color w:val="212529"/>
          <w:spacing w:val="-2"/>
        </w:rPr>
        <w:t> </w:t>
      </w:r>
      <w:r>
        <w:rPr>
          <w:color w:val="212529"/>
        </w:rPr>
        <w:t>soddisfatto</w:t>
      </w:r>
      <w:r>
        <w:rPr>
          <w:color w:val="212529"/>
          <w:spacing w:val="-2"/>
        </w:rPr>
        <w:t> </w:t>
      </w:r>
      <w:r>
        <w:rPr>
          <w:color w:val="212529"/>
        </w:rPr>
        <w:t>i</w:t>
      </w:r>
      <w:r>
        <w:rPr>
          <w:color w:val="212529"/>
          <w:spacing w:val="-2"/>
        </w:rPr>
        <w:t> </w:t>
      </w:r>
      <w:r>
        <w:rPr>
          <w:color w:val="212529"/>
        </w:rPr>
        <w:t>criteri</w:t>
      </w:r>
      <w:r>
        <w:rPr>
          <w:color w:val="212529"/>
          <w:spacing w:val="-2"/>
        </w:rPr>
        <w:t> </w:t>
      </w:r>
      <w:r>
        <w:rPr>
          <w:color w:val="212529"/>
        </w:rPr>
        <w:t>di</w:t>
      </w:r>
      <w:r>
        <w:rPr>
          <w:color w:val="212529"/>
          <w:spacing w:val="-2"/>
        </w:rPr>
        <w:t> </w:t>
      </w:r>
      <w:r>
        <w:rPr>
          <w:color w:val="212529"/>
        </w:rPr>
        <w:t>idoneità</w:t>
      </w:r>
      <w:r>
        <w:rPr>
          <w:color w:val="212529"/>
          <w:spacing w:val="-2"/>
        </w:rPr>
        <w:t> </w:t>
      </w:r>
      <w:r>
        <w:rPr>
          <w:color w:val="212529"/>
        </w:rPr>
        <w:t>per votare alle elezioni irlandesi, prima del giorno delle elezioni verrà inviata una scheda informativa elettorale al suo indirizzo di casa registrato.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004F9E"/>
        </w:rPr>
        <w:t>Esprimere</w:t>
      </w:r>
      <w:r>
        <w:rPr>
          <w:color w:val="004F9E"/>
          <w:spacing w:val="-8"/>
        </w:rPr>
        <w:t> </w:t>
      </w:r>
      <w:r>
        <w:rPr>
          <w:color w:val="004F9E"/>
        </w:rPr>
        <w:t>il</w:t>
      </w:r>
      <w:r>
        <w:rPr>
          <w:color w:val="004F9E"/>
          <w:spacing w:val="-8"/>
        </w:rPr>
        <w:t> </w:t>
      </w:r>
      <w:r>
        <w:rPr>
          <w:color w:val="004F9E"/>
        </w:rPr>
        <w:t>proprio</w:t>
      </w:r>
      <w:r>
        <w:rPr>
          <w:color w:val="004F9E"/>
          <w:spacing w:val="-6"/>
        </w:rPr>
        <w:t> </w:t>
      </w:r>
      <w:r>
        <w:rPr>
          <w:color w:val="004F9E"/>
        </w:rPr>
        <w:t>voto</w:t>
      </w:r>
      <w:r>
        <w:rPr>
          <w:color w:val="004F9E"/>
          <w:spacing w:val="-7"/>
        </w:rPr>
        <w:t> </w:t>
      </w:r>
      <w:r>
        <w:rPr>
          <w:color w:val="004F9E"/>
        </w:rPr>
        <w:t>in</w:t>
      </w:r>
      <w:r>
        <w:rPr>
          <w:color w:val="004F9E"/>
          <w:spacing w:val="-6"/>
        </w:rPr>
        <w:t> </w:t>
      </w:r>
      <w:r>
        <w:rPr>
          <w:color w:val="004F9E"/>
          <w:spacing w:val="-2"/>
        </w:rPr>
        <w:t>un’elezione</w:t>
      </w:r>
    </w:p>
    <w:p>
      <w:pPr>
        <w:pStyle w:val="BodyText"/>
        <w:spacing w:before="223"/>
        <w:ind w:left="33" w:right="107"/>
      </w:pPr>
      <w:r>
        <w:rPr>
          <w:color w:val="212529"/>
        </w:rPr>
        <w:t>Una</w:t>
      </w:r>
      <w:r>
        <w:rPr>
          <w:color w:val="212529"/>
          <w:spacing w:val="-3"/>
        </w:rPr>
        <w:t> </w:t>
      </w:r>
      <w:r>
        <w:rPr>
          <w:color w:val="212529"/>
        </w:rPr>
        <w:t>volta</w:t>
      </w:r>
      <w:r>
        <w:rPr>
          <w:color w:val="212529"/>
          <w:spacing w:val="-3"/>
        </w:rPr>
        <w:t> </w:t>
      </w:r>
      <w:r>
        <w:rPr>
          <w:color w:val="212529"/>
        </w:rPr>
        <w:t>giunti</w:t>
      </w:r>
      <w:r>
        <w:rPr>
          <w:color w:val="212529"/>
          <w:spacing w:val="-3"/>
        </w:rPr>
        <w:t> </w:t>
      </w:r>
      <w:r>
        <w:rPr>
          <w:color w:val="212529"/>
        </w:rPr>
        <w:t>al</w:t>
      </w:r>
      <w:r>
        <w:rPr>
          <w:color w:val="212529"/>
          <w:spacing w:val="-3"/>
        </w:rPr>
        <w:t> </w:t>
      </w:r>
      <w:r>
        <w:rPr>
          <w:color w:val="212529"/>
        </w:rPr>
        <w:t>seggio</w:t>
      </w:r>
      <w:r>
        <w:rPr>
          <w:color w:val="212529"/>
          <w:spacing w:val="-3"/>
        </w:rPr>
        <w:t> </w:t>
      </w:r>
      <w:r>
        <w:rPr>
          <w:color w:val="212529"/>
        </w:rPr>
        <w:t>elettorale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competenza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giorno</w:t>
      </w:r>
      <w:r>
        <w:rPr>
          <w:color w:val="212529"/>
          <w:spacing w:val="-3"/>
        </w:rPr>
        <w:t> </w:t>
      </w:r>
      <w:r>
        <w:rPr>
          <w:color w:val="212529"/>
        </w:rPr>
        <w:t>delle</w:t>
      </w:r>
      <w:r>
        <w:rPr>
          <w:color w:val="212529"/>
          <w:spacing w:val="-3"/>
        </w:rPr>
        <w:t> </w:t>
      </w:r>
      <w:r>
        <w:rPr>
          <w:color w:val="212529"/>
        </w:rPr>
        <w:t>elezioni,</w:t>
      </w:r>
      <w:r>
        <w:rPr>
          <w:color w:val="212529"/>
          <w:spacing w:val="-3"/>
        </w:rPr>
        <w:t> </w:t>
      </w:r>
      <w:r>
        <w:rPr>
          <w:color w:val="212529"/>
        </w:rPr>
        <w:t>è</w:t>
      </w:r>
      <w:r>
        <w:rPr>
          <w:color w:val="212529"/>
          <w:spacing w:val="-3"/>
        </w:rPr>
        <w:t> </w:t>
      </w:r>
      <w:r>
        <w:rPr>
          <w:color w:val="212529"/>
        </w:rPr>
        <w:t>necessario comunicare il proprio nome e indirizzo. Assicurarsi di avere con sè la carta di identità qualora venga richiesta per l’identificazione.</w:t>
      </w:r>
    </w:p>
    <w:p>
      <w:pPr>
        <w:pStyle w:val="BodyText"/>
        <w:spacing w:before="24"/>
      </w:pPr>
    </w:p>
    <w:p>
      <w:pPr>
        <w:pStyle w:val="BodyText"/>
        <w:spacing w:before="1"/>
        <w:ind w:left="33"/>
      </w:pPr>
      <w:r>
        <w:rPr>
          <w:color w:val="212529"/>
        </w:rPr>
        <w:t>Una</w:t>
      </w:r>
      <w:r>
        <w:rPr>
          <w:color w:val="212529"/>
          <w:spacing w:val="-3"/>
        </w:rPr>
        <w:t> </w:t>
      </w:r>
      <w:r>
        <w:rPr>
          <w:color w:val="212529"/>
        </w:rPr>
        <w:t>volta</w:t>
      </w:r>
      <w:r>
        <w:rPr>
          <w:color w:val="212529"/>
          <w:spacing w:val="-3"/>
        </w:rPr>
        <w:t> </w:t>
      </w:r>
      <w:r>
        <w:rPr>
          <w:color w:val="212529"/>
        </w:rPr>
        <w:t>che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personale</w:t>
      </w:r>
      <w:r>
        <w:rPr>
          <w:color w:val="212529"/>
          <w:spacing w:val="-3"/>
        </w:rPr>
        <w:t> </w:t>
      </w:r>
      <w:r>
        <w:rPr>
          <w:color w:val="212529"/>
        </w:rPr>
        <w:t>elettorale</w:t>
      </w:r>
      <w:r>
        <w:rPr>
          <w:color w:val="212529"/>
          <w:spacing w:val="-3"/>
        </w:rPr>
        <w:t> </w:t>
      </w:r>
      <w:r>
        <w:rPr>
          <w:color w:val="212529"/>
        </w:rPr>
        <w:t>ha</w:t>
      </w:r>
      <w:r>
        <w:rPr>
          <w:color w:val="212529"/>
          <w:spacing w:val="-3"/>
        </w:rPr>
        <w:t> </w:t>
      </w:r>
      <w:r>
        <w:rPr>
          <w:color w:val="212529"/>
        </w:rPr>
        <w:t>accertato</w:t>
      </w:r>
      <w:r>
        <w:rPr>
          <w:color w:val="212529"/>
          <w:spacing w:val="-3"/>
        </w:rPr>
        <w:t> </w:t>
      </w:r>
      <w:r>
        <w:rPr>
          <w:color w:val="212529"/>
        </w:rPr>
        <w:t>l’identità</w:t>
      </w:r>
      <w:r>
        <w:rPr>
          <w:color w:val="212529"/>
          <w:spacing w:val="-3"/>
        </w:rPr>
        <w:t> </w:t>
      </w:r>
      <w:r>
        <w:rPr>
          <w:color w:val="212529"/>
        </w:rPr>
        <w:t>dell’elettore</w:t>
      </w:r>
      <w:r>
        <w:rPr>
          <w:color w:val="212529"/>
          <w:spacing w:val="-3"/>
        </w:rPr>
        <w:t> </w:t>
      </w:r>
      <w:r>
        <w:rPr>
          <w:color w:val="212529"/>
        </w:rPr>
        <w:t>e</w:t>
      </w:r>
      <w:r>
        <w:rPr>
          <w:color w:val="212529"/>
          <w:spacing w:val="-3"/>
        </w:rPr>
        <w:t> </w:t>
      </w:r>
      <w:r>
        <w:rPr>
          <w:color w:val="212529"/>
        </w:rPr>
        <w:t>ha</w:t>
      </w:r>
      <w:r>
        <w:rPr>
          <w:color w:val="212529"/>
          <w:spacing w:val="-3"/>
        </w:rPr>
        <w:t> </w:t>
      </w:r>
      <w:r>
        <w:rPr>
          <w:color w:val="212529"/>
        </w:rPr>
        <w:t>verificato</w:t>
      </w:r>
      <w:r>
        <w:rPr>
          <w:color w:val="212529"/>
          <w:spacing w:val="-3"/>
        </w:rPr>
        <w:t> </w:t>
      </w:r>
      <w:r>
        <w:rPr>
          <w:color w:val="212529"/>
        </w:rPr>
        <w:t>che</w:t>
      </w:r>
      <w:r>
        <w:rPr>
          <w:color w:val="212529"/>
          <w:spacing w:val="-3"/>
        </w:rPr>
        <w:t> </w:t>
      </w:r>
      <w:r>
        <w:rPr>
          <w:color w:val="212529"/>
        </w:rPr>
        <w:t>il suo nome è iscritto nel Registro degli elettori, il Presidente timbrerà la scheda elettorale necessaria e la consegnerà all’elettore. Assicurarsi che le proprie schede elettorali siano timbrate. In caso contrario, non saranno valide.</w:t>
      </w:r>
    </w:p>
    <w:p>
      <w:pPr>
        <w:pStyle w:val="BodyText"/>
        <w:spacing w:before="30"/>
      </w:pPr>
    </w:p>
    <w:p>
      <w:pPr>
        <w:pStyle w:val="BodyText"/>
        <w:spacing w:before="1"/>
        <w:ind w:left="33"/>
      </w:pPr>
      <w:r>
        <w:rPr>
          <w:color w:val="212529"/>
        </w:rPr>
        <w:t>Portare</w:t>
      </w:r>
      <w:r>
        <w:rPr>
          <w:color w:val="212529"/>
          <w:spacing w:val="-6"/>
        </w:rPr>
        <w:t> </w:t>
      </w:r>
      <w:r>
        <w:rPr>
          <w:color w:val="212529"/>
        </w:rPr>
        <w:t>le</w:t>
      </w:r>
      <w:r>
        <w:rPr>
          <w:color w:val="212529"/>
          <w:spacing w:val="-6"/>
        </w:rPr>
        <w:t> </w:t>
      </w:r>
      <w:r>
        <w:rPr>
          <w:color w:val="212529"/>
        </w:rPr>
        <w:t>schede</w:t>
      </w:r>
      <w:r>
        <w:rPr>
          <w:color w:val="212529"/>
          <w:spacing w:val="-6"/>
        </w:rPr>
        <w:t> </w:t>
      </w:r>
      <w:r>
        <w:rPr>
          <w:color w:val="212529"/>
        </w:rPr>
        <w:t>elettorali</w:t>
      </w:r>
      <w:r>
        <w:rPr>
          <w:color w:val="212529"/>
          <w:spacing w:val="-6"/>
        </w:rPr>
        <w:t> </w:t>
      </w:r>
      <w:r>
        <w:rPr>
          <w:color w:val="212529"/>
        </w:rPr>
        <w:t>nella</w:t>
      </w:r>
      <w:r>
        <w:rPr>
          <w:color w:val="212529"/>
          <w:spacing w:val="-6"/>
        </w:rPr>
        <w:t> </w:t>
      </w:r>
      <w:r>
        <w:rPr>
          <w:color w:val="212529"/>
        </w:rPr>
        <w:t>cabina</w:t>
      </w:r>
      <w:r>
        <w:rPr>
          <w:color w:val="212529"/>
          <w:spacing w:val="-6"/>
        </w:rPr>
        <w:t> </w:t>
      </w:r>
      <w:r>
        <w:rPr>
          <w:color w:val="212529"/>
          <w:spacing w:val="-2"/>
        </w:rPr>
        <w:t>elettorale.</w:t>
      </w:r>
    </w:p>
    <w:p>
      <w:pPr>
        <w:pStyle w:val="BodyText"/>
        <w:spacing w:before="25"/>
      </w:pPr>
    </w:p>
    <w:p>
      <w:pPr>
        <w:pStyle w:val="Heading1"/>
        <w:spacing w:before="1"/>
      </w:pPr>
      <w:r>
        <w:rPr>
          <w:color w:val="004F9E"/>
        </w:rPr>
        <w:t>Come</w:t>
      </w:r>
      <w:r>
        <w:rPr>
          <w:color w:val="004F9E"/>
          <w:spacing w:val="-12"/>
        </w:rPr>
        <w:t> </w:t>
      </w:r>
      <w:r>
        <w:rPr>
          <w:color w:val="004F9E"/>
        </w:rPr>
        <w:t>compilare</w:t>
      </w:r>
      <w:r>
        <w:rPr>
          <w:color w:val="004F9E"/>
          <w:spacing w:val="-12"/>
        </w:rPr>
        <w:t> </w:t>
      </w:r>
      <w:r>
        <w:rPr>
          <w:color w:val="004F9E"/>
        </w:rPr>
        <w:t>una</w:t>
      </w:r>
      <w:r>
        <w:rPr>
          <w:color w:val="004F9E"/>
          <w:spacing w:val="-12"/>
        </w:rPr>
        <w:t> </w:t>
      </w:r>
      <w:r>
        <w:rPr>
          <w:color w:val="004F9E"/>
        </w:rPr>
        <w:t>scheda</w:t>
      </w:r>
      <w:r>
        <w:rPr>
          <w:color w:val="004F9E"/>
          <w:spacing w:val="-12"/>
        </w:rPr>
        <w:t> </w:t>
      </w:r>
      <w:r>
        <w:rPr>
          <w:color w:val="004F9E"/>
          <w:spacing w:val="-2"/>
        </w:rPr>
        <w:t>elettorale</w:t>
      </w:r>
    </w:p>
    <w:p>
      <w:pPr>
        <w:pStyle w:val="BodyText"/>
        <w:spacing w:before="222"/>
        <w:ind w:left="33"/>
      </w:pPr>
      <w:r>
        <w:rPr>
          <w:color w:val="212529"/>
        </w:rPr>
        <w:t>L’Irlanda</w:t>
      </w:r>
      <w:r>
        <w:rPr>
          <w:color w:val="212529"/>
          <w:spacing w:val="-3"/>
        </w:rPr>
        <w:t> </w:t>
      </w:r>
      <w:r>
        <w:rPr>
          <w:color w:val="212529"/>
        </w:rPr>
        <w:t>utilizza</w:t>
      </w:r>
      <w:r>
        <w:rPr>
          <w:color w:val="212529"/>
          <w:spacing w:val="-3"/>
        </w:rPr>
        <w:t> </w:t>
      </w:r>
      <w:r>
        <w:rPr>
          <w:color w:val="212529"/>
        </w:rPr>
        <w:t>la</w:t>
      </w:r>
      <w:r>
        <w:rPr>
          <w:color w:val="212529"/>
          <w:spacing w:val="-3"/>
        </w:rPr>
        <w:t> </w:t>
      </w:r>
      <w:r>
        <w:rPr>
          <w:color w:val="212529"/>
        </w:rPr>
        <w:t>rappresentanza</w:t>
      </w:r>
      <w:r>
        <w:rPr>
          <w:color w:val="212529"/>
          <w:spacing w:val="-3"/>
        </w:rPr>
        <w:t> </w:t>
      </w:r>
      <w:r>
        <w:rPr>
          <w:color w:val="212529"/>
        </w:rPr>
        <w:t>proporzionale</w:t>
      </w:r>
      <w:r>
        <w:rPr>
          <w:color w:val="212529"/>
          <w:spacing w:val="-3"/>
        </w:rPr>
        <w:t> </w:t>
      </w:r>
      <w:r>
        <w:rPr>
          <w:color w:val="212529"/>
        </w:rPr>
        <w:t>(PR)</w:t>
      </w:r>
      <w:r>
        <w:rPr>
          <w:color w:val="212529"/>
          <w:spacing w:val="-3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votare</w:t>
      </w:r>
      <w:r>
        <w:rPr>
          <w:color w:val="212529"/>
          <w:spacing w:val="-3"/>
        </w:rPr>
        <w:t> </w:t>
      </w:r>
      <w:r>
        <w:rPr>
          <w:color w:val="212529"/>
        </w:rPr>
        <w:t>nelle</w:t>
      </w:r>
      <w:r>
        <w:rPr>
          <w:color w:val="212529"/>
          <w:spacing w:val="-3"/>
        </w:rPr>
        <w:t> </w:t>
      </w:r>
      <w:r>
        <w:rPr>
          <w:color w:val="212529"/>
        </w:rPr>
        <w:t>elezioni,</w:t>
      </w:r>
      <w:r>
        <w:rPr>
          <w:color w:val="212529"/>
          <w:spacing w:val="-3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cui</w:t>
      </w:r>
      <w:r>
        <w:rPr>
          <w:color w:val="212529"/>
          <w:spacing w:val="-3"/>
        </w:rPr>
        <w:t> </w:t>
      </w:r>
      <w:r>
        <w:rPr>
          <w:color w:val="212529"/>
        </w:rPr>
        <w:t>ogni elettore ha un voto unico trasferibile (STV).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Rappresentanza</w:t>
      </w:r>
      <w:r>
        <w:rPr>
          <w:color w:val="212529"/>
          <w:spacing w:val="-4"/>
        </w:rPr>
        <w:t> </w:t>
      </w:r>
      <w:r>
        <w:rPr>
          <w:color w:val="212529"/>
        </w:rPr>
        <w:t>proporzionale.</w:t>
      </w:r>
      <w:r>
        <w:rPr>
          <w:color w:val="212529"/>
          <w:spacing w:val="-4"/>
        </w:rPr>
        <w:t> </w:t>
      </w:r>
      <w:r>
        <w:rPr>
          <w:color w:val="212529"/>
        </w:rPr>
        <w:t>Il</w:t>
      </w:r>
      <w:r>
        <w:rPr>
          <w:color w:val="212529"/>
          <w:spacing w:val="-4"/>
        </w:rPr>
        <w:t> </w:t>
      </w:r>
      <w:r>
        <w:rPr>
          <w:color w:val="212529"/>
        </w:rPr>
        <w:t>voto</w:t>
      </w:r>
      <w:r>
        <w:rPr>
          <w:color w:val="212529"/>
          <w:spacing w:val="-4"/>
        </w:rPr>
        <w:t> </w:t>
      </w:r>
      <w:r>
        <w:rPr>
          <w:color w:val="212529"/>
        </w:rPr>
        <w:t>unico</w:t>
      </w:r>
      <w:r>
        <w:rPr>
          <w:color w:val="212529"/>
          <w:spacing w:val="-4"/>
        </w:rPr>
        <w:t> </w:t>
      </w:r>
      <w:r>
        <w:rPr>
          <w:color w:val="212529"/>
        </w:rPr>
        <w:t>trasferibile</w:t>
      </w:r>
      <w:r>
        <w:rPr>
          <w:color w:val="212529"/>
          <w:spacing w:val="-4"/>
        </w:rPr>
        <w:t> </w:t>
      </w:r>
      <w:r>
        <w:rPr>
          <w:color w:val="212529"/>
        </w:rPr>
        <w:t>(PR-STV)</w:t>
      </w:r>
      <w:r>
        <w:rPr>
          <w:color w:val="212529"/>
          <w:spacing w:val="-4"/>
        </w:rPr>
        <w:t> </w:t>
      </w:r>
      <w:r>
        <w:rPr>
          <w:color w:val="212529"/>
        </w:rPr>
        <w:t>viene</w:t>
      </w:r>
      <w:r>
        <w:rPr>
          <w:color w:val="212529"/>
          <w:spacing w:val="-4"/>
        </w:rPr>
        <w:t> </w:t>
      </w:r>
      <w:r>
        <w:rPr>
          <w:color w:val="212529"/>
        </w:rPr>
        <w:t>utilizzato</w:t>
      </w:r>
      <w:r>
        <w:rPr>
          <w:color w:val="212529"/>
          <w:spacing w:val="-4"/>
        </w:rPr>
        <w:t> </w:t>
      </w:r>
      <w:r>
        <w:rPr>
          <w:color w:val="212529"/>
        </w:rPr>
        <w:t>per</w:t>
      </w:r>
      <w:r>
        <w:rPr>
          <w:color w:val="212529"/>
          <w:spacing w:val="-4"/>
        </w:rPr>
        <w:t> </w:t>
      </w:r>
      <w:r>
        <w:rPr>
          <w:color w:val="212529"/>
        </w:rPr>
        <w:t>votare alle seguenti elezioni: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51" w:lineRule="exact" w:before="1" w:after="0"/>
        <w:ind w:left="753" w:right="0" w:hanging="360"/>
        <w:jc w:val="left"/>
        <w:rPr>
          <w:sz w:val="22"/>
        </w:rPr>
      </w:pPr>
      <w:r>
        <w:rPr>
          <w:color w:val="212529"/>
          <w:sz w:val="22"/>
        </w:rPr>
        <w:t>Elezioni</w:t>
      </w:r>
      <w:r>
        <w:rPr>
          <w:color w:val="212529"/>
          <w:spacing w:val="-8"/>
          <w:sz w:val="22"/>
        </w:rPr>
        <w:t> </w:t>
      </w:r>
      <w:r>
        <w:rPr>
          <w:color w:val="212529"/>
          <w:spacing w:val="-2"/>
          <w:sz w:val="22"/>
        </w:rPr>
        <w:t>generali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51" w:lineRule="exact" w:before="0" w:after="0"/>
        <w:ind w:left="753" w:right="0" w:hanging="360"/>
        <w:jc w:val="left"/>
        <w:rPr>
          <w:sz w:val="22"/>
        </w:rPr>
      </w:pPr>
      <w:r>
        <w:rPr>
          <w:color w:val="212529"/>
          <w:sz w:val="22"/>
        </w:rPr>
        <w:t>Elezioni</w:t>
      </w:r>
      <w:r>
        <w:rPr>
          <w:color w:val="212529"/>
          <w:spacing w:val="-8"/>
          <w:sz w:val="22"/>
        </w:rPr>
        <w:t> </w:t>
      </w:r>
      <w:r>
        <w:rPr>
          <w:color w:val="212529"/>
          <w:spacing w:val="-2"/>
          <w:sz w:val="22"/>
        </w:rPr>
        <w:t>locali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1" w:after="0"/>
        <w:ind w:left="753" w:right="0" w:hanging="360"/>
        <w:jc w:val="left"/>
        <w:rPr>
          <w:sz w:val="22"/>
        </w:rPr>
      </w:pPr>
      <w:r>
        <w:rPr>
          <w:color w:val="212529"/>
          <w:sz w:val="22"/>
        </w:rPr>
        <w:t>Elezioni</w:t>
      </w:r>
      <w:r>
        <w:rPr>
          <w:color w:val="212529"/>
          <w:spacing w:val="-8"/>
          <w:sz w:val="22"/>
        </w:rPr>
        <w:t> </w:t>
      </w:r>
      <w:r>
        <w:rPr>
          <w:color w:val="212529"/>
          <w:spacing w:val="-2"/>
          <w:sz w:val="22"/>
        </w:rPr>
        <w:t>europee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1" w:after="0"/>
        <w:ind w:left="753" w:right="0" w:hanging="360"/>
        <w:jc w:val="left"/>
        <w:rPr>
          <w:sz w:val="22"/>
        </w:rPr>
      </w:pPr>
      <w:r>
        <w:rPr>
          <w:color w:val="212529"/>
          <w:sz w:val="22"/>
        </w:rPr>
        <w:t>Elezioni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del</w:t>
      </w:r>
      <w:r>
        <w:rPr>
          <w:color w:val="212529"/>
          <w:spacing w:val="-5"/>
          <w:sz w:val="22"/>
        </w:rPr>
        <w:t> </w:t>
      </w:r>
      <w:r>
        <w:rPr>
          <w:color w:val="212529"/>
          <w:spacing w:val="-2"/>
          <w:sz w:val="22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2" w:after="0"/>
        <w:ind w:left="753" w:right="0" w:hanging="360"/>
        <w:jc w:val="left"/>
        <w:rPr>
          <w:sz w:val="22"/>
        </w:rPr>
      </w:pPr>
      <w:r>
        <w:rPr>
          <w:color w:val="212529"/>
          <w:sz w:val="22"/>
        </w:rPr>
        <w:t>Elezioni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dei</w:t>
      </w:r>
      <w:r>
        <w:rPr>
          <w:color w:val="212529"/>
          <w:spacing w:val="-5"/>
          <w:sz w:val="22"/>
        </w:rPr>
        <w:t> </w:t>
      </w:r>
      <w:r>
        <w:rPr>
          <w:color w:val="212529"/>
          <w:spacing w:val="-2"/>
          <w:sz w:val="22"/>
        </w:rPr>
        <w:t>sindaci</w:t>
      </w:r>
    </w:p>
    <w:p>
      <w:pPr>
        <w:pStyle w:val="BodyText"/>
        <w:spacing w:before="27"/>
      </w:pPr>
    </w:p>
    <w:p>
      <w:pPr>
        <w:pStyle w:val="BodyText"/>
        <w:ind w:left="33"/>
      </w:pPr>
      <w:r>
        <w:rPr>
          <w:color w:val="212529"/>
        </w:rPr>
        <w:t>L’unica</w:t>
      </w:r>
      <w:r>
        <w:rPr>
          <w:color w:val="212529"/>
          <w:spacing w:val="-7"/>
        </w:rPr>
        <w:t> </w:t>
      </w:r>
      <w:r>
        <w:rPr>
          <w:color w:val="212529"/>
        </w:rPr>
        <w:t>modalità</w:t>
      </w:r>
      <w:r>
        <w:rPr>
          <w:color w:val="212529"/>
          <w:spacing w:val="-5"/>
        </w:rPr>
        <w:t> </w:t>
      </w:r>
      <w:r>
        <w:rPr>
          <w:color w:val="212529"/>
        </w:rPr>
        <w:t>di</w:t>
      </w:r>
      <w:r>
        <w:rPr>
          <w:color w:val="212529"/>
          <w:spacing w:val="-4"/>
        </w:rPr>
        <w:t> </w:t>
      </w:r>
      <w:r>
        <w:rPr>
          <w:color w:val="212529"/>
        </w:rPr>
        <w:t>voto</w:t>
      </w:r>
      <w:r>
        <w:rPr>
          <w:color w:val="212529"/>
          <w:spacing w:val="-5"/>
        </w:rPr>
        <w:t> </w:t>
      </w:r>
      <w:r>
        <w:rPr>
          <w:color w:val="212529"/>
        </w:rPr>
        <w:t>in</w:t>
      </w:r>
      <w:r>
        <w:rPr>
          <w:color w:val="212529"/>
          <w:spacing w:val="-5"/>
        </w:rPr>
        <w:t> </w:t>
      </w:r>
      <w:r>
        <w:rPr>
          <w:color w:val="212529"/>
        </w:rPr>
        <w:t>Irlanda</w:t>
      </w:r>
      <w:r>
        <w:rPr>
          <w:color w:val="212529"/>
          <w:spacing w:val="-4"/>
        </w:rPr>
        <w:t> </w:t>
      </w:r>
      <w:r>
        <w:rPr>
          <w:color w:val="212529"/>
        </w:rPr>
        <w:t>che</w:t>
      </w:r>
      <w:r>
        <w:rPr>
          <w:color w:val="212529"/>
          <w:spacing w:val="-5"/>
        </w:rPr>
        <w:t> </w:t>
      </w:r>
      <w:r>
        <w:rPr>
          <w:color w:val="212529"/>
        </w:rPr>
        <w:t>non</w:t>
      </w:r>
      <w:r>
        <w:rPr>
          <w:color w:val="212529"/>
          <w:spacing w:val="-4"/>
        </w:rPr>
        <w:t> </w:t>
      </w:r>
      <w:r>
        <w:rPr>
          <w:color w:val="212529"/>
        </w:rPr>
        <w:t>utilizza</w:t>
      </w:r>
      <w:r>
        <w:rPr>
          <w:color w:val="212529"/>
          <w:spacing w:val="-5"/>
        </w:rPr>
        <w:t> </w:t>
      </w:r>
      <w:r>
        <w:rPr>
          <w:color w:val="212529"/>
        </w:rPr>
        <w:t>questo</w:t>
      </w:r>
      <w:r>
        <w:rPr>
          <w:color w:val="212529"/>
          <w:spacing w:val="-5"/>
        </w:rPr>
        <w:t> </w:t>
      </w:r>
      <w:r>
        <w:rPr>
          <w:color w:val="212529"/>
        </w:rPr>
        <w:t>sistema</w:t>
      </w:r>
      <w:r>
        <w:rPr>
          <w:color w:val="212529"/>
          <w:spacing w:val="-4"/>
        </w:rPr>
        <w:t> </w:t>
      </w:r>
      <w:r>
        <w:rPr>
          <w:color w:val="212529"/>
        </w:rPr>
        <w:t>è</w:t>
      </w:r>
      <w:r>
        <w:rPr>
          <w:color w:val="212529"/>
          <w:spacing w:val="-5"/>
        </w:rPr>
        <w:t> </w:t>
      </w:r>
      <w:r>
        <w:rPr>
          <w:color w:val="212529"/>
        </w:rPr>
        <w:t>il</w:t>
      </w:r>
      <w:r>
        <w:rPr>
          <w:color w:val="212529"/>
          <w:spacing w:val="-4"/>
        </w:rPr>
        <w:t> </w:t>
      </w:r>
      <w:r>
        <w:rPr>
          <w:color w:val="212529"/>
          <w:spacing w:val="-2"/>
        </w:rPr>
        <w:t>referendum.</w:t>
      </w:r>
    </w:p>
    <w:p>
      <w:pPr>
        <w:pStyle w:val="BodyText"/>
        <w:spacing w:after="0"/>
        <w:sectPr>
          <w:type w:val="continuous"/>
          <w:pgSz w:w="11910" w:h="16840"/>
          <w:pgMar w:top="1360" w:bottom="280" w:left="1417" w:right="1417"/>
        </w:sectPr>
      </w:pPr>
    </w:p>
    <w:p>
      <w:pPr>
        <w:pStyle w:val="BodyText"/>
        <w:spacing w:before="74"/>
        <w:ind w:left="33"/>
      </w:pPr>
      <w:r>
        <w:rPr>
          <w:color w:val="212529"/>
        </w:rPr>
        <w:t>L’utilizzo</w:t>
      </w:r>
      <w:r>
        <w:rPr>
          <w:color w:val="212529"/>
          <w:spacing w:val="-3"/>
        </w:rPr>
        <w:t> </w:t>
      </w:r>
      <w:r>
        <w:rPr>
          <w:color w:val="212529"/>
        </w:rPr>
        <w:t>del</w:t>
      </w:r>
      <w:r>
        <w:rPr>
          <w:color w:val="212529"/>
          <w:spacing w:val="-3"/>
        </w:rPr>
        <w:t> </w:t>
      </w:r>
      <w:r>
        <w:rPr>
          <w:color w:val="212529"/>
        </w:rPr>
        <w:t>sistema</w:t>
      </w:r>
      <w:r>
        <w:rPr>
          <w:color w:val="212529"/>
          <w:spacing w:val="-3"/>
        </w:rPr>
        <w:t> </w:t>
      </w:r>
      <w:r>
        <w:rPr>
          <w:color w:val="212529"/>
        </w:rPr>
        <w:t>PR-STV</w:t>
      </w:r>
      <w:r>
        <w:rPr>
          <w:color w:val="212529"/>
          <w:spacing w:val="-3"/>
        </w:rPr>
        <w:t> </w:t>
      </w:r>
      <w:r>
        <w:rPr>
          <w:color w:val="212529"/>
        </w:rPr>
        <w:t>significa</w:t>
      </w:r>
      <w:r>
        <w:rPr>
          <w:color w:val="212529"/>
          <w:spacing w:val="-3"/>
        </w:rPr>
        <w:t> </w:t>
      </w:r>
      <w:r>
        <w:rPr>
          <w:color w:val="212529"/>
        </w:rPr>
        <w:t>che</w:t>
      </w:r>
      <w:r>
        <w:rPr>
          <w:color w:val="212529"/>
          <w:spacing w:val="-3"/>
        </w:rPr>
        <w:t> </w:t>
      </w:r>
      <w:r>
        <w:rPr>
          <w:color w:val="212529"/>
        </w:rPr>
        <w:t>gli</w:t>
      </w:r>
      <w:r>
        <w:rPr>
          <w:color w:val="212529"/>
          <w:spacing w:val="-3"/>
        </w:rPr>
        <w:t> </w:t>
      </w:r>
      <w:r>
        <w:rPr>
          <w:color w:val="212529"/>
        </w:rPr>
        <w:t>elettori</w:t>
      </w:r>
      <w:r>
        <w:rPr>
          <w:color w:val="212529"/>
          <w:spacing w:val="-3"/>
        </w:rPr>
        <w:t> </w:t>
      </w:r>
      <w:r>
        <w:rPr>
          <w:color w:val="212529"/>
        </w:rPr>
        <w:t>possono</w:t>
      </w:r>
      <w:r>
        <w:rPr>
          <w:color w:val="212529"/>
          <w:spacing w:val="-3"/>
        </w:rPr>
        <w:t> </w:t>
      </w:r>
      <w:r>
        <w:rPr>
          <w:color w:val="212529"/>
        </w:rPr>
        <w:t>votare</w:t>
      </w:r>
      <w:r>
        <w:rPr>
          <w:color w:val="212529"/>
          <w:spacing w:val="-5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quanti</w:t>
      </w:r>
      <w:r>
        <w:rPr>
          <w:color w:val="212529"/>
          <w:spacing w:val="-3"/>
        </w:rPr>
        <w:t> </w:t>
      </w:r>
      <w:r>
        <w:rPr>
          <w:color w:val="212529"/>
        </w:rPr>
        <w:t>candidati desiderano, in ordine di preferenza.</w:t>
      </w:r>
    </w:p>
    <w:p>
      <w:pPr>
        <w:pStyle w:val="BodyText"/>
        <w:spacing w:before="23"/>
      </w:pPr>
    </w:p>
    <w:p>
      <w:pPr>
        <w:pStyle w:val="BodyText"/>
        <w:ind w:left="33" w:right="107"/>
      </w:pPr>
      <w:r>
        <w:rPr>
          <w:color w:val="212529"/>
        </w:rPr>
        <w:t>La scheda elettorale contiene brevi istruzioni su come votare. Leggere e seguire attentamente</w:t>
      </w:r>
      <w:r>
        <w:rPr>
          <w:color w:val="212529"/>
          <w:spacing w:val="-3"/>
        </w:rPr>
        <w:t> </w:t>
      </w:r>
      <w:r>
        <w:rPr>
          <w:color w:val="212529"/>
        </w:rPr>
        <w:t>le</w:t>
      </w:r>
      <w:r>
        <w:rPr>
          <w:color w:val="212529"/>
          <w:spacing w:val="-3"/>
        </w:rPr>
        <w:t> </w:t>
      </w:r>
      <w:r>
        <w:rPr>
          <w:color w:val="212529"/>
        </w:rPr>
        <w:t>istruzioni</w:t>
      </w:r>
      <w:r>
        <w:rPr>
          <w:color w:val="212529"/>
          <w:spacing w:val="-3"/>
        </w:rPr>
        <w:t> </w:t>
      </w:r>
      <w:r>
        <w:rPr>
          <w:color w:val="212529"/>
        </w:rPr>
        <w:t>sulla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elettorale.</w:t>
      </w:r>
      <w:r>
        <w:rPr>
          <w:color w:val="212529"/>
          <w:spacing w:val="-3"/>
        </w:rPr>
        <w:t> </w:t>
      </w:r>
      <w:r>
        <w:rPr>
          <w:color w:val="212529"/>
        </w:rPr>
        <w:t>Verranno</w:t>
      </w:r>
      <w:r>
        <w:rPr>
          <w:color w:val="212529"/>
          <w:spacing w:val="-3"/>
        </w:rPr>
        <w:t> </w:t>
      </w:r>
      <w:r>
        <w:rPr>
          <w:color w:val="212529"/>
        </w:rPr>
        <w:t>fornite</w:t>
      </w:r>
      <w:r>
        <w:rPr>
          <w:color w:val="212529"/>
          <w:spacing w:val="-3"/>
        </w:rPr>
        <w:t> </w:t>
      </w:r>
      <w:r>
        <w:rPr>
          <w:color w:val="212529"/>
        </w:rPr>
        <w:t>delle</w:t>
      </w:r>
      <w:r>
        <w:rPr>
          <w:color w:val="212529"/>
          <w:spacing w:val="-3"/>
        </w:rPr>
        <w:t> </w:t>
      </w:r>
      <w:r>
        <w:rPr>
          <w:color w:val="212529"/>
        </w:rPr>
        <w:t>matite,</w:t>
      </w:r>
      <w:r>
        <w:rPr>
          <w:color w:val="212529"/>
          <w:spacing w:val="-3"/>
        </w:rPr>
        <w:t> </w:t>
      </w:r>
      <w:r>
        <w:rPr>
          <w:color w:val="212529"/>
        </w:rPr>
        <w:t>ma</w:t>
      </w:r>
      <w:r>
        <w:rPr>
          <w:color w:val="212529"/>
          <w:spacing w:val="-3"/>
        </w:rPr>
        <w:t> </w:t>
      </w:r>
      <w:r>
        <w:rPr>
          <w:color w:val="212529"/>
        </w:rPr>
        <w:t>è possibile portare la propria penna o matita se lo si desidera.</w:t>
      </w:r>
    </w:p>
    <w:p>
      <w:pPr>
        <w:pStyle w:val="BodyText"/>
        <w:spacing w:before="30"/>
      </w:pPr>
    </w:p>
    <w:p>
      <w:pPr>
        <w:pStyle w:val="BodyText"/>
        <w:ind w:left="33"/>
      </w:pPr>
      <w:r>
        <w:rPr>
          <w:color w:val="212529"/>
        </w:rPr>
        <w:t>La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</w:t>
      </w:r>
      <w:r>
        <w:rPr>
          <w:color w:val="212529"/>
          <w:spacing w:val="-3"/>
        </w:rPr>
        <w:t> </w:t>
      </w:r>
      <w:r>
        <w:rPr>
          <w:color w:val="212529"/>
        </w:rPr>
        <w:t>mostrerà</w:t>
      </w:r>
      <w:r>
        <w:rPr>
          <w:color w:val="212529"/>
          <w:spacing w:val="-3"/>
        </w:rPr>
        <w:t> </w:t>
      </w:r>
      <w:r>
        <w:rPr>
          <w:color w:val="212529"/>
        </w:rPr>
        <w:t>anche</w:t>
      </w:r>
      <w:r>
        <w:rPr>
          <w:color w:val="212529"/>
          <w:spacing w:val="-3"/>
        </w:rPr>
        <w:t> </w:t>
      </w:r>
      <w:r>
        <w:rPr>
          <w:color w:val="212529"/>
        </w:rPr>
        <w:t>un</w:t>
      </w:r>
      <w:r>
        <w:rPr>
          <w:color w:val="212529"/>
          <w:spacing w:val="-3"/>
        </w:rPr>
        <w:t> </w:t>
      </w:r>
      <w:r>
        <w:rPr>
          <w:color w:val="212529"/>
        </w:rPr>
        <w:t>elenco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nomi</w:t>
      </w:r>
      <w:r>
        <w:rPr>
          <w:color w:val="212529"/>
          <w:spacing w:val="-3"/>
        </w:rPr>
        <w:t> </w:t>
      </w:r>
      <w:r>
        <w:rPr>
          <w:color w:val="212529"/>
        </w:rPr>
        <w:t>in</w:t>
      </w:r>
      <w:r>
        <w:rPr>
          <w:color w:val="212529"/>
          <w:spacing w:val="-3"/>
        </w:rPr>
        <w:t> </w:t>
      </w:r>
      <w:r>
        <w:rPr>
          <w:color w:val="212529"/>
        </w:rPr>
        <w:t>ordine</w:t>
      </w:r>
      <w:r>
        <w:rPr>
          <w:color w:val="212529"/>
          <w:spacing w:val="-3"/>
        </w:rPr>
        <w:t> </w:t>
      </w:r>
      <w:r>
        <w:rPr>
          <w:color w:val="212529"/>
        </w:rPr>
        <w:t>alfabetico,</w:t>
      </w:r>
      <w:r>
        <w:rPr>
          <w:color w:val="212529"/>
          <w:spacing w:val="-3"/>
        </w:rPr>
        <w:t> </w:t>
      </w:r>
      <w:r>
        <w:rPr>
          <w:color w:val="212529"/>
        </w:rPr>
        <w:t>gli</w:t>
      </w:r>
      <w:r>
        <w:rPr>
          <w:color w:val="212529"/>
          <w:spacing w:val="-3"/>
        </w:rPr>
        <w:t> </w:t>
      </w:r>
      <w:r>
        <w:rPr>
          <w:color w:val="212529"/>
        </w:rPr>
        <w:t>stemmi</w:t>
      </w:r>
      <w:r>
        <w:rPr>
          <w:color w:val="212529"/>
          <w:spacing w:val="-3"/>
        </w:rPr>
        <w:t> </w:t>
      </w:r>
      <w:r>
        <w:rPr>
          <w:color w:val="212529"/>
        </w:rPr>
        <w:t>dei partiti e le immagini di ciascun candidato. Ci sarà una casella a destra del nome di ogni candidato. Indicare la propria preferenza per ogni candidato nella casella a destra.</w:t>
      </w:r>
    </w:p>
    <w:p>
      <w:pPr>
        <w:pStyle w:val="BodyText"/>
        <w:spacing w:before="24"/>
      </w:pPr>
    </w:p>
    <w:p>
      <w:pPr>
        <w:pStyle w:val="BodyText"/>
        <w:spacing w:before="1"/>
        <w:ind w:left="33" w:right="107"/>
      </w:pPr>
      <w:r>
        <w:rPr>
          <w:color w:val="212529"/>
        </w:rPr>
        <w:t>Indicare</w:t>
      </w:r>
      <w:r>
        <w:rPr>
          <w:color w:val="212529"/>
          <w:spacing w:val="-3"/>
        </w:rPr>
        <w:t> </w:t>
      </w:r>
      <w:r>
        <w:rPr>
          <w:color w:val="212529"/>
        </w:rPr>
        <w:t>“1”</w:t>
      </w:r>
      <w:r>
        <w:rPr>
          <w:color w:val="212529"/>
          <w:spacing w:val="-3"/>
        </w:rPr>
        <w:t> </w:t>
      </w:r>
      <w:r>
        <w:rPr>
          <w:color w:val="212529"/>
        </w:rPr>
        <w:t>nella</w:t>
      </w:r>
      <w:r>
        <w:rPr>
          <w:color w:val="212529"/>
          <w:spacing w:val="-3"/>
        </w:rPr>
        <w:t> </w:t>
      </w:r>
      <w:r>
        <w:rPr>
          <w:color w:val="212529"/>
        </w:rPr>
        <w:t>casella</w:t>
      </w:r>
      <w:r>
        <w:rPr>
          <w:color w:val="212529"/>
          <w:spacing w:val="-3"/>
        </w:rPr>
        <w:t> </w:t>
      </w:r>
      <w:r>
        <w:rPr>
          <w:color w:val="212529"/>
        </w:rPr>
        <w:t>accanto</w:t>
      </w:r>
      <w:r>
        <w:rPr>
          <w:color w:val="212529"/>
          <w:spacing w:val="-3"/>
        </w:rPr>
        <w:t> </w:t>
      </w:r>
      <w:r>
        <w:rPr>
          <w:color w:val="212529"/>
        </w:rPr>
        <w:t>al</w:t>
      </w:r>
      <w:r>
        <w:rPr>
          <w:color w:val="212529"/>
          <w:spacing w:val="-3"/>
        </w:rPr>
        <w:t> </w:t>
      </w:r>
      <w:r>
        <w:rPr>
          <w:color w:val="212529"/>
        </w:rPr>
        <w:t>candidato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prima</w:t>
      </w:r>
      <w:r>
        <w:rPr>
          <w:color w:val="212529"/>
          <w:spacing w:val="-3"/>
        </w:rPr>
        <w:t> </w:t>
      </w:r>
      <w:r>
        <w:rPr>
          <w:color w:val="212529"/>
        </w:rPr>
        <w:t>scelta</w:t>
      </w:r>
      <w:r>
        <w:rPr>
          <w:color w:val="212529"/>
          <w:spacing w:val="-3"/>
        </w:rPr>
        <w:t> </w:t>
      </w:r>
      <w:r>
        <w:rPr>
          <w:color w:val="212529"/>
        </w:rPr>
        <w:t>e,</w:t>
      </w:r>
      <w:r>
        <w:rPr>
          <w:color w:val="212529"/>
          <w:spacing w:val="-3"/>
        </w:rPr>
        <w:t> </w:t>
      </w:r>
      <w:r>
        <w:rPr>
          <w:color w:val="212529"/>
        </w:rPr>
        <w:t>se</w:t>
      </w:r>
      <w:r>
        <w:rPr>
          <w:color w:val="212529"/>
          <w:spacing w:val="-3"/>
        </w:rPr>
        <w:t> </w:t>
      </w:r>
      <w:r>
        <w:rPr>
          <w:color w:val="212529"/>
        </w:rPr>
        <w:t>lo</w:t>
      </w:r>
      <w:r>
        <w:rPr>
          <w:color w:val="212529"/>
          <w:spacing w:val="-3"/>
        </w:rPr>
        <w:t> </w:t>
      </w:r>
      <w:r>
        <w:rPr>
          <w:color w:val="212529"/>
        </w:rPr>
        <w:t>si</w:t>
      </w:r>
      <w:r>
        <w:rPr>
          <w:color w:val="212529"/>
          <w:spacing w:val="-3"/>
        </w:rPr>
        <w:t> </w:t>
      </w:r>
      <w:r>
        <w:rPr>
          <w:color w:val="212529"/>
        </w:rPr>
        <w:t>desidera,</w:t>
      </w:r>
      <w:r>
        <w:rPr>
          <w:color w:val="212529"/>
          <w:spacing w:val="-3"/>
        </w:rPr>
        <w:t> </w:t>
      </w:r>
      <w:r>
        <w:rPr>
          <w:color w:val="212529"/>
        </w:rPr>
        <w:t>“2”</w:t>
      </w:r>
      <w:r>
        <w:rPr>
          <w:color w:val="212529"/>
          <w:spacing w:val="-3"/>
        </w:rPr>
        <w:t> </w:t>
      </w:r>
      <w:r>
        <w:rPr>
          <w:color w:val="212529"/>
        </w:rPr>
        <w:t>nella casella accanto al candidato di seconda scelta, “3” nella casella accanto al candidato di terza scelta e così via.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51" w:lineRule="exact" w:before="0" w:after="0"/>
        <w:ind w:left="752" w:right="0" w:hanging="359"/>
        <w:jc w:val="both"/>
        <w:rPr>
          <w:sz w:val="22"/>
        </w:rPr>
      </w:pPr>
      <w:r>
        <w:rPr>
          <w:color w:val="212529"/>
          <w:sz w:val="22"/>
        </w:rPr>
        <w:t>Indicare</w:t>
      </w:r>
      <w:r>
        <w:rPr>
          <w:color w:val="212529"/>
          <w:spacing w:val="-8"/>
          <w:sz w:val="22"/>
        </w:rPr>
        <w:t> </w:t>
      </w:r>
      <w:r>
        <w:rPr>
          <w:color w:val="212529"/>
          <w:sz w:val="22"/>
        </w:rPr>
        <w:t>“1”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accanto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a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un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candidato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significa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“Desidero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votare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per</w:t>
      </w:r>
      <w:r>
        <w:rPr>
          <w:color w:val="212529"/>
          <w:spacing w:val="-6"/>
          <w:sz w:val="22"/>
        </w:rPr>
        <w:t> </w:t>
      </w:r>
      <w:r>
        <w:rPr>
          <w:color w:val="212529"/>
          <w:sz w:val="22"/>
        </w:rPr>
        <w:t>questo</w:t>
      </w:r>
      <w:r>
        <w:rPr>
          <w:color w:val="212529"/>
          <w:spacing w:val="-5"/>
          <w:sz w:val="22"/>
        </w:rPr>
        <w:t> </w:t>
      </w:r>
      <w:r>
        <w:rPr>
          <w:color w:val="212529"/>
          <w:spacing w:val="-2"/>
          <w:sz w:val="22"/>
        </w:rPr>
        <w:t>candidato”.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0" w:after="0"/>
        <w:ind w:left="753" w:right="108" w:hanging="360"/>
        <w:jc w:val="both"/>
        <w:rPr>
          <w:sz w:val="22"/>
        </w:rPr>
      </w:pPr>
      <w:r>
        <w:rPr>
          <w:color w:val="212529"/>
          <w:sz w:val="22"/>
        </w:rPr>
        <w:t>Indicare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“2”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accanto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un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candidato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significa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“Se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il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mio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candidato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di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prima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scelta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non ha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bisogno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del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mio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voto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perché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è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già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stato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eletto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escluso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dal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conteggio,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voglio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che il mio voto vada a questo secondo candidato”.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3" w:after="0"/>
        <w:ind w:left="753" w:right="169" w:hanging="360"/>
        <w:jc w:val="left"/>
        <w:rPr>
          <w:sz w:val="22"/>
        </w:rPr>
      </w:pPr>
      <w:r>
        <w:rPr>
          <w:color w:val="212529"/>
          <w:sz w:val="22"/>
        </w:rPr>
        <w:t>Indicare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“3”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accanto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un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candidato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significa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“Se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i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miei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candidati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di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prima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e</w:t>
      </w:r>
      <w:r>
        <w:rPr>
          <w:color w:val="212529"/>
          <w:spacing w:val="-3"/>
          <w:sz w:val="22"/>
        </w:rPr>
        <w:t> </w:t>
      </w:r>
      <w:r>
        <w:rPr>
          <w:color w:val="212529"/>
          <w:sz w:val="22"/>
        </w:rPr>
        <w:t>seconda scelta non hanno bisogno del mio voto, voglio che il mio voto vada a questo terzo </w:t>
      </w:r>
      <w:r>
        <w:rPr>
          <w:color w:val="212529"/>
          <w:spacing w:val="-2"/>
          <w:sz w:val="22"/>
        </w:rPr>
        <w:t>candidato”.</w:t>
      </w:r>
    </w:p>
    <w:p>
      <w:pPr>
        <w:pStyle w:val="BodyText"/>
        <w:spacing w:before="25"/>
      </w:pPr>
    </w:p>
    <w:p>
      <w:pPr>
        <w:pStyle w:val="BodyText"/>
        <w:ind w:left="33"/>
      </w:pPr>
      <w:r>
        <w:rPr>
          <w:color w:val="212529"/>
        </w:rPr>
        <w:t>Questo</w:t>
      </w:r>
      <w:r>
        <w:rPr>
          <w:color w:val="212529"/>
          <w:spacing w:val="-3"/>
        </w:rPr>
        <w:t> </w:t>
      </w:r>
      <w:r>
        <w:rPr>
          <w:color w:val="212529"/>
        </w:rPr>
        <w:t>sistema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voto</w:t>
      </w:r>
      <w:r>
        <w:rPr>
          <w:color w:val="212529"/>
          <w:spacing w:val="-3"/>
        </w:rPr>
        <w:t> </w:t>
      </w:r>
      <w:r>
        <w:rPr>
          <w:color w:val="212529"/>
        </w:rPr>
        <w:t>offre</w:t>
      </w:r>
      <w:r>
        <w:rPr>
          <w:color w:val="212529"/>
          <w:spacing w:val="-3"/>
        </w:rPr>
        <w:t> </w:t>
      </w:r>
      <w:r>
        <w:rPr>
          <w:color w:val="212529"/>
        </w:rPr>
        <w:t>un’ampia</w:t>
      </w:r>
      <w:r>
        <w:rPr>
          <w:color w:val="212529"/>
          <w:spacing w:val="-3"/>
        </w:rPr>
        <w:t> </w:t>
      </w:r>
      <w:r>
        <w:rPr>
          <w:color w:val="212529"/>
        </w:rPr>
        <w:t>varietà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scelta.</w:t>
      </w:r>
      <w:r>
        <w:rPr>
          <w:color w:val="212529"/>
          <w:spacing w:val="-3"/>
        </w:rPr>
        <w:t> </w:t>
      </w:r>
      <w:r>
        <w:rPr>
          <w:color w:val="212529"/>
        </w:rPr>
        <w:t>È</w:t>
      </w:r>
      <w:r>
        <w:rPr>
          <w:color w:val="212529"/>
          <w:spacing w:val="-3"/>
        </w:rPr>
        <w:t> </w:t>
      </w:r>
      <w:r>
        <w:rPr>
          <w:color w:val="212529"/>
        </w:rPr>
        <w:t>possibile</w:t>
      </w:r>
      <w:r>
        <w:rPr>
          <w:color w:val="212529"/>
          <w:spacing w:val="-3"/>
        </w:rPr>
        <w:t> </w:t>
      </w:r>
      <w:r>
        <w:rPr>
          <w:color w:val="212529"/>
        </w:rPr>
        <w:t>scegliere</w:t>
      </w:r>
      <w:r>
        <w:rPr>
          <w:color w:val="212529"/>
          <w:spacing w:val="-3"/>
        </w:rPr>
        <w:t> </w:t>
      </w:r>
      <w:r>
        <w:rPr>
          <w:color w:val="212529"/>
        </w:rPr>
        <w:t>molti</w:t>
      </w:r>
      <w:r>
        <w:rPr>
          <w:color w:val="212529"/>
          <w:spacing w:val="-3"/>
        </w:rPr>
        <w:t> </w:t>
      </w:r>
      <w:r>
        <w:rPr>
          <w:color w:val="212529"/>
        </w:rPr>
        <w:t>candidati diversi e indicarli in ordine di preferenza. È possibile esprimere la propria preferenza per il numero di candidati desiderato. La decisione spetta all’elettore.</w:t>
      </w:r>
    </w:p>
    <w:p>
      <w:pPr>
        <w:pStyle w:val="BodyText"/>
        <w:spacing w:before="29"/>
      </w:pPr>
    </w:p>
    <w:p>
      <w:pPr>
        <w:spacing w:before="0"/>
        <w:ind w:left="33" w:right="0" w:firstLine="0"/>
        <w:jc w:val="left"/>
        <w:rPr>
          <w:sz w:val="22"/>
        </w:rPr>
      </w:pPr>
      <w:r>
        <w:rPr>
          <w:color w:val="212529"/>
          <w:sz w:val="22"/>
        </w:rPr>
        <w:t>Nella</w:t>
      </w:r>
      <w:r>
        <w:rPr>
          <w:color w:val="212529"/>
          <w:spacing w:val="-7"/>
          <w:sz w:val="22"/>
        </w:rPr>
        <w:t> </w:t>
      </w:r>
      <w:r>
        <w:rPr>
          <w:b/>
          <w:color w:val="212529"/>
          <w:sz w:val="22"/>
        </w:rPr>
        <w:t>scheda</w:t>
      </w:r>
      <w:r>
        <w:rPr>
          <w:b/>
          <w:color w:val="212529"/>
          <w:spacing w:val="-5"/>
          <w:sz w:val="22"/>
        </w:rPr>
        <w:t> </w:t>
      </w:r>
      <w:r>
        <w:rPr>
          <w:b/>
          <w:color w:val="212529"/>
          <w:sz w:val="22"/>
        </w:rPr>
        <w:t>elettorale</w:t>
      </w:r>
      <w:r>
        <w:rPr>
          <w:b/>
          <w:color w:val="212529"/>
          <w:spacing w:val="-5"/>
          <w:sz w:val="22"/>
        </w:rPr>
        <w:t> </w:t>
      </w:r>
      <w:r>
        <w:rPr>
          <w:color w:val="212529"/>
          <w:sz w:val="22"/>
        </w:rPr>
        <w:t>assicurarsi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di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iniziare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con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“1”,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quindi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“2”,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poi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“3”</w:t>
      </w:r>
      <w:r>
        <w:rPr>
          <w:color w:val="212529"/>
          <w:spacing w:val="-4"/>
          <w:sz w:val="22"/>
        </w:rPr>
        <w:t> </w:t>
      </w:r>
      <w:r>
        <w:rPr>
          <w:color w:val="212529"/>
          <w:sz w:val="22"/>
        </w:rPr>
        <w:t>e</w:t>
      </w:r>
      <w:r>
        <w:rPr>
          <w:color w:val="212529"/>
          <w:spacing w:val="-5"/>
          <w:sz w:val="22"/>
        </w:rPr>
        <w:t> </w:t>
      </w:r>
      <w:r>
        <w:rPr>
          <w:color w:val="212529"/>
          <w:sz w:val="22"/>
        </w:rPr>
        <w:t>così</w:t>
      </w:r>
      <w:r>
        <w:rPr>
          <w:color w:val="212529"/>
          <w:spacing w:val="-5"/>
          <w:sz w:val="22"/>
        </w:rPr>
        <w:t> </w:t>
      </w:r>
      <w:r>
        <w:rPr>
          <w:color w:val="212529"/>
          <w:spacing w:val="-4"/>
          <w:sz w:val="22"/>
        </w:rPr>
        <w:t>via.</w:t>
      </w:r>
    </w:p>
    <w:p>
      <w:pPr>
        <w:pStyle w:val="BodyText"/>
        <w:spacing w:before="27"/>
      </w:pPr>
    </w:p>
    <w:p>
      <w:pPr>
        <w:pStyle w:val="BodyText"/>
        <w:ind w:left="33" w:right="107"/>
      </w:pP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assicurarsi</w:t>
      </w:r>
      <w:r>
        <w:rPr>
          <w:color w:val="212529"/>
          <w:spacing w:val="-3"/>
        </w:rPr>
        <w:t> </w:t>
      </w:r>
      <w:r>
        <w:rPr>
          <w:color w:val="212529"/>
        </w:rPr>
        <w:t>che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proprio</w:t>
      </w:r>
      <w:r>
        <w:rPr>
          <w:color w:val="212529"/>
          <w:spacing w:val="-3"/>
        </w:rPr>
        <w:t> </w:t>
      </w:r>
      <w:r>
        <w:rPr>
          <w:color w:val="212529"/>
        </w:rPr>
        <w:t>voto</w:t>
      </w:r>
      <w:r>
        <w:rPr>
          <w:color w:val="212529"/>
          <w:spacing w:val="-3"/>
        </w:rPr>
        <w:t> </w:t>
      </w:r>
      <w:r>
        <w:rPr>
          <w:color w:val="212529"/>
        </w:rPr>
        <w:t>sia</w:t>
      </w:r>
      <w:r>
        <w:rPr>
          <w:color w:val="212529"/>
          <w:spacing w:val="-3"/>
        </w:rPr>
        <w:t> </w:t>
      </w:r>
      <w:r>
        <w:rPr>
          <w:color w:val="212529"/>
        </w:rPr>
        <w:t>conteggiato,</w:t>
      </w:r>
      <w:r>
        <w:rPr>
          <w:color w:val="212529"/>
          <w:spacing w:val="-3"/>
        </w:rPr>
        <w:t> </w:t>
      </w:r>
      <w:r>
        <w:rPr>
          <w:color w:val="212529"/>
        </w:rPr>
        <w:t>indicare</w:t>
      </w:r>
      <w:r>
        <w:rPr>
          <w:color w:val="212529"/>
          <w:spacing w:val="-3"/>
        </w:rPr>
        <w:t> </w:t>
      </w:r>
      <w:r>
        <w:rPr>
          <w:color w:val="212529"/>
        </w:rPr>
        <w:t>le</w:t>
      </w:r>
      <w:r>
        <w:rPr>
          <w:color w:val="212529"/>
          <w:spacing w:val="-3"/>
        </w:rPr>
        <w:t> </w:t>
      </w:r>
      <w:r>
        <w:rPr>
          <w:color w:val="212529"/>
        </w:rPr>
        <w:t>proprie</w:t>
      </w:r>
      <w:r>
        <w:rPr>
          <w:color w:val="212529"/>
          <w:spacing w:val="-3"/>
        </w:rPr>
        <w:t> </w:t>
      </w:r>
      <w:r>
        <w:rPr>
          <w:color w:val="212529"/>
        </w:rPr>
        <w:t>preferenze</w:t>
      </w:r>
      <w:r>
        <w:rPr>
          <w:color w:val="212529"/>
          <w:spacing w:val="-3"/>
        </w:rPr>
        <w:t> </w:t>
      </w:r>
      <w:r>
        <w:rPr>
          <w:color w:val="212529"/>
        </w:rPr>
        <w:t>nel</w:t>
      </w:r>
      <w:r>
        <w:rPr>
          <w:color w:val="212529"/>
          <w:spacing w:val="-3"/>
        </w:rPr>
        <w:t> </w:t>
      </w:r>
      <w:r>
        <w:rPr>
          <w:color w:val="212529"/>
        </w:rPr>
        <w:t>modo più chiaro possibile.</w:t>
      </w:r>
    </w:p>
    <w:p>
      <w:pPr>
        <w:pStyle w:val="BodyText"/>
        <w:spacing w:before="24"/>
      </w:pPr>
    </w:p>
    <w:p>
      <w:pPr>
        <w:pStyle w:val="BodyText"/>
        <w:ind w:left="33"/>
      </w:pPr>
      <w:r>
        <w:rPr>
          <w:color w:val="212529"/>
        </w:rPr>
        <w:t>Se</w:t>
      </w:r>
      <w:r>
        <w:rPr>
          <w:color w:val="212529"/>
          <w:spacing w:val="-3"/>
        </w:rPr>
        <w:t> </w:t>
      </w:r>
      <w:r>
        <w:rPr>
          <w:color w:val="212529"/>
        </w:rPr>
        <w:t>non</w:t>
      </w:r>
      <w:r>
        <w:rPr>
          <w:color w:val="212529"/>
          <w:spacing w:val="-3"/>
        </w:rPr>
        <w:t> </w:t>
      </w:r>
      <w:r>
        <w:rPr>
          <w:color w:val="212529"/>
        </w:rPr>
        <w:t>si</w:t>
      </w:r>
      <w:r>
        <w:rPr>
          <w:color w:val="212529"/>
          <w:spacing w:val="-3"/>
        </w:rPr>
        <w:t> </w:t>
      </w:r>
      <w:r>
        <w:rPr>
          <w:color w:val="212529"/>
        </w:rPr>
        <w:t>desidera</w:t>
      </w:r>
      <w:r>
        <w:rPr>
          <w:color w:val="212529"/>
          <w:spacing w:val="-3"/>
        </w:rPr>
        <w:t> </w:t>
      </w:r>
      <w:r>
        <w:rPr>
          <w:color w:val="212529"/>
        </w:rPr>
        <w:t>esprimere</w:t>
      </w:r>
      <w:r>
        <w:rPr>
          <w:color w:val="212529"/>
          <w:spacing w:val="-3"/>
        </w:rPr>
        <w:t> </w:t>
      </w:r>
      <w:r>
        <w:rPr>
          <w:color w:val="212529"/>
        </w:rPr>
        <w:t>una</w:t>
      </w:r>
      <w:r>
        <w:rPr>
          <w:color w:val="212529"/>
          <w:spacing w:val="-3"/>
        </w:rPr>
        <w:t> </w:t>
      </w:r>
      <w:r>
        <w:rPr>
          <w:color w:val="212529"/>
        </w:rPr>
        <w:t>preferenza</w:t>
      </w:r>
      <w:r>
        <w:rPr>
          <w:color w:val="212529"/>
          <w:spacing w:val="-3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tutti</w:t>
      </w:r>
      <w:r>
        <w:rPr>
          <w:color w:val="212529"/>
          <w:spacing w:val="-3"/>
        </w:rPr>
        <w:t> </w:t>
      </w:r>
      <w:r>
        <w:rPr>
          <w:color w:val="212529"/>
        </w:rPr>
        <w:t>i</w:t>
      </w:r>
      <w:r>
        <w:rPr>
          <w:color w:val="212529"/>
          <w:spacing w:val="-3"/>
        </w:rPr>
        <w:t> </w:t>
      </w:r>
      <w:r>
        <w:rPr>
          <w:color w:val="212529"/>
        </w:rPr>
        <w:t>candidati</w:t>
      </w:r>
      <w:r>
        <w:rPr>
          <w:color w:val="212529"/>
          <w:spacing w:val="-3"/>
        </w:rPr>
        <w:t> </w:t>
      </w:r>
      <w:r>
        <w:rPr>
          <w:color w:val="212529"/>
        </w:rPr>
        <w:t>sulla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elettorale, lasciare vuota la casella accanto a quelli per cui non si vuole votare.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Non</w:t>
      </w:r>
      <w:r>
        <w:rPr>
          <w:color w:val="212529"/>
          <w:spacing w:val="-3"/>
        </w:rPr>
        <w:t> </w:t>
      </w:r>
      <w:r>
        <w:rPr>
          <w:color w:val="212529"/>
        </w:rPr>
        <w:t>scrivere</w:t>
      </w:r>
      <w:r>
        <w:rPr>
          <w:color w:val="212529"/>
          <w:spacing w:val="-3"/>
        </w:rPr>
        <w:t> </w:t>
      </w:r>
      <w:r>
        <w:rPr>
          <w:color w:val="212529"/>
        </w:rPr>
        <w:t>altro</w:t>
      </w:r>
      <w:r>
        <w:rPr>
          <w:color w:val="212529"/>
          <w:spacing w:val="-3"/>
        </w:rPr>
        <w:t> </w:t>
      </w:r>
      <w:r>
        <w:rPr>
          <w:color w:val="212529"/>
        </w:rPr>
        <w:t>sulla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elettorale.</w:t>
      </w:r>
      <w:r>
        <w:rPr>
          <w:color w:val="212529"/>
          <w:spacing w:val="-3"/>
        </w:rPr>
        <w:t> </w:t>
      </w:r>
      <w:r>
        <w:rPr>
          <w:color w:val="212529"/>
        </w:rPr>
        <w:t>In</w:t>
      </w:r>
      <w:r>
        <w:rPr>
          <w:color w:val="212529"/>
          <w:spacing w:val="-3"/>
        </w:rPr>
        <w:t> </w:t>
      </w:r>
      <w:r>
        <w:rPr>
          <w:color w:val="212529"/>
        </w:rPr>
        <w:t>caso</w:t>
      </w:r>
      <w:r>
        <w:rPr>
          <w:color w:val="212529"/>
          <w:spacing w:val="-3"/>
        </w:rPr>
        <w:t> </w:t>
      </w:r>
      <w:r>
        <w:rPr>
          <w:color w:val="212529"/>
        </w:rPr>
        <w:t>contrario,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voto</w:t>
      </w:r>
      <w:r>
        <w:rPr>
          <w:color w:val="212529"/>
          <w:spacing w:val="-3"/>
        </w:rPr>
        <w:t> </w:t>
      </w:r>
      <w:r>
        <w:rPr>
          <w:color w:val="212529"/>
        </w:rPr>
        <w:t>potrebbe</w:t>
      </w:r>
      <w:r>
        <w:rPr>
          <w:color w:val="212529"/>
          <w:spacing w:val="-3"/>
        </w:rPr>
        <w:t> </w:t>
      </w:r>
      <w:r>
        <w:rPr>
          <w:color w:val="212529"/>
        </w:rPr>
        <w:t>essere considerato non valido oppure viziato e non essere conteggiato.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In caso di disabilità visiva, in ogni seggio elettorale è disponibile un modello di scheda elettorale</w:t>
      </w:r>
      <w:r>
        <w:rPr>
          <w:color w:val="212529"/>
          <w:spacing w:val="-3"/>
        </w:rPr>
        <w:t> </w:t>
      </w:r>
      <w:r>
        <w:rPr>
          <w:color w:val="212529"/>
        </w:rPr>
        <w:t>che</w:t>
      </w:r>
      <w:r>
        <w:rPr>
          <w:color w:val="212529"/>
          <w:spacing w:val="-3"/>
        </w:rPr>
        <w:t> </w:t>
      </w:r>
      <w:r>
        <w:rPr>
          <w:color w:val="212529"/>
        </w:rPr>
        <w:t>può</w:t>
      </w:r>
      <w:r>
        <w:rPr>
          <w:color w:val="212529"/>
          <w:spacing w:val="-3"/>
        </w:rPr>
        <w:t> </w:t>
      </w:r>
      <w:r>
        <w:rPr>
          <w:color w:val="212529"/>
        </w:rPr>
        <w:t>essere</w:t>
      </w:r>
      <w:r>
        <w:rPr>
          <w:color w:val="212529"/>
          <w:spacing w:val="-3"/>
        </w:rPr>
        <w:t> </w:t>
      </w:r>
      <w:r>
        <w:rPr>
          <w:color w:val="212529"/>
        </w:rPr>
        <w:t>utilizzato</w:t>
      </w:r>
      <w:r>
        <w:rPr>
          <w:color w:val="212529"/>
          <w:spacing w:val="-3"/>
        </w:rPr>
        <w:t> </w:t>
      </w:r>
      <w:r>
        <w:rPr>
          <w:color w:val="212529"/>
        </w:rPr>
        <w:t>per</w:t>
      </w:r>
      <w:r>
        <w:rPr>
          <w:color w:val="212529"/>
          <w:spacing w:val="-3"/>
        </w:rPr>
        <w:t> </w:t>
      </w:r>
      <w:r>
        <w:rPr>
          <w:color w:val="212529"/>
        </w:rPr>
        <w:t>esprimere</w:t>
      </w:r>
      <w:r>
        <w:rPr>
          <w:color w:val="212529"/>
          <w:spacing w:val="-3"/>
        </w:rPr>
        <w:t> </w:t>
      </w:r>
      <w:r>
        <w:rPr>
          <w:color w:val="212529"/>
        </w:rPr>
        <w:t>il</w:t>
      </w:r>
      <w:r>
        <w:rPr>
          <w:color w:val="212529"/>
          <w:spacing w:val="-3"/>
        </w:rPr>
        <w:t> </w:t>
      </w:r>
      <w:r>
        <w:rPr>
          <w:color w:val="212529"/>
        </w:rPr>
        <w:t>proprio</w:t>
      </w:r>
      <w:r>
        <w:rPr>
          <w:color w:val="212529"/>
          <w:spacing w:val="-3"/>
        </w:rPr>
        <w:t> </w:t>
      </w:r>
      <w:r>
        <w:rPr>
          <w:color w:val="212529"/>
        </w:rPr>
        <w:t>voto.</w:t>
      </w:r>
      <w:r>
        <w:rPr>
          <w:color w:val="212529"/>
          <w:spacing w:val="-3"/>
        </w:rPr>
        <w:t> </w:t>
      </w:r>
      <w:r>
        <w:rPr>
          <w:color w:val="212529"/>
        </w:rPr>
        <w:t>Maggiori</w:t>
      </w:r>
      <w:r>
        <w:rPr>
          <w:color w:val="212529"/>
          <w:spacing w:val="-3"/>
        </w:rPr>
        <w:t> </w:t>
      </w:r>
      <w:r>
        <w:rPr>
          <w:color w:val="212529"/>
        </w:rPr>
        <w:t>informazioni</w:t>
      </w:r>
      <w:r>
        <w:rPr>
          <w:color w:val="212529"/>
          <w:spacing w:val="-3"/>
        </w:rPr>
        <w:t> </w:t>
      </w:r>
      <w:r>
        <w:rPr>
          <w:color w:val="212529"/>
        </w:rPr>
        <w:t>sono disponibili sulla nostra pagina </w:t>
      </w:r>
      <w:r>
        <w:rPr>
          <w:color w:val="0D6EFD"/>
          <w:u w:val="single" w:color="0D6EFD"/>
        </w:rPr>
        <w:t>come votare in modo accessibile</w:t>
      </w:r>
      <w:r>
        <w:rPr>
          <w:u w:val="none"/>
        </w:rPr>
        <w:t>.</w:t>
      </w:r>
    </w:p>
    <w:p>
      <w:pPr>
        <w:pStyle w:val="BodyText"/>
        <w:spacing w:before="25"/>
      </w:pPr>
    </w:p>
    <w:p>
      <w:pPr>
        <w:pStyle w:val="BodyText"/>
        <w:ind w:left="33" w:right="107"/>
      </w:pPr>
      <w:r>
        <w:rPr>
          <w:color w:val="212529"/>
        </w:rPr>
        <w:t>Dopo</w:t>
      </w:r>
      <w:r>
        <w:rPr>
          <w:color w:val="212529"/>
          <w:spacing w:val="-3"/>
        </w:rPr>
        <w:t> </w:t>
      </w:r>
      <w:r>
        <w:rPr>
          <w:color w:val="212529"/>
        </w:rPr>
        <w:t>aver</w:t>
      </w:r>
      <w:r>
        <w:rPr>
          <w:color w:val="212529"/>
          <w:spacing w:val="-3"/>
        </w:rPr>
        <w:t> </w:t>
      </w:r>
      <w:r>
        <w:rPr>
          <w:color w:val="212529"/>
        </w:rPr>
        <w:t>votato,</w:t>
      </w:r>
      <w:r>
        <w:rPr>
          <w:color w:val="212529"/>
          <w:spacing w:val="-3"/>
        </w:rPr>
        <w:t> </w:t>
      </w:r>
      <w:r>
        <w:rPr>
          <w:color w:val="212529"/>
        </w:rPr>
        <w:t>piegare</w:t>
      </w:r>
      <w:r>
        <w:rPr>
          <w:color w:val="212529"/>
          <w:spacing w:val="-3"/>
        </w:rPr>
        <w:t> </w:t>
      </w:r>
      <w:r>
        <w:rPr>
          <w:color w:val="212529"/>
        </w:rPr>
        <w:t>la</w:t>
      </w:r>
      <w:r>
        <w:rPr>
          <w:color w:val="212529"/>
          <w:spacing w:val="-3"/>
        </w:rPr>
        <w:t> </w:t>
      </w:r>
      <w:r>
        <w:rPr>
          <w:color w:val="212529"/>
        </w:rPr>
        <w:t>scheda</w:t>
      </w:r>
      <w:r>
        <w:rPr>
          <w:color w:val="212529"/>
          <w:spacing w:val="-3"/>
        </w:rPr>
        <w:t> </w:t>
      </w:r>
      <w:r>
        <w:rPr>
          <w:color w:val="212529"/>
        </w:rPr>
        <w:t>elettorale,</w:t>
      </w:r>
      <w:r>
        <w:rPr>
          <w:color w:val="212529"/>
          <w:spacing w:val="-3"/>
        </w:rPr>
        <w:t> </w:t>
      </w:r>
      <w:r>
        <w:rPr>
          <w:color w:val="212529"/>
        </w:rPr>
        <w:t>restituirla</w:t>
      </w:r>
      <w:r>
        <w:rPr>
          <w:color w:val="212529"/>
          <w:spacing w:val="-3"/>
        </w:rPr>
        <w:t> </w:t>
      </w:r>
      <w:r>
        <w:rPr>
          <w:color w:val="212529"/>
        </w:rPr>
        <w:t>e</w:t>
      </w:r>
      <w:r>
        <w:rPr>
          <w:color w:val="212529"/>
          <w:spacing w:val="-3"/>
        </w:rPr>
        <w:t> </w:t>
      </w:r>
      <w:r>
        <w:rPr>
          <w:color w:val="212529"/>
        </w:rPr>
        <w:t>posizionarla</w:t>
      </w:r>
      <w:r>
        <w:rPr>
          <w:color w:val="212529"/>
          <w:spacing w:val="-3"/>
        </w:rPr>
        <w:t> </w:t>
      </w:r>
      <w:r>
        <w:rPr>
          <w:color w:val="212529"/>
        </w:rPr>
        <w:t>nell’urna</w:t>
      </w:r>
      <w:r>
        <w:rPr>
          <w:color w:val="212529"/>
          <w:spacing w:val="-3"/>
        </w:rPr>
        <w:t> </w:t>
      </w:r>
      <w:r>
        <w:rPr>
          <w:color w:val="212529"/>
        </w:rPr>
        <w:t>nello stesso seggio.</w:t>
      </w:r>
    </w:p>
    <w:p>
      <w:pPr>
        <w:pStyle w:val="BodyText"/>
        <w:spacing w:before="28"/>
      </w:pPr>
    </w:p>
    <w:p>
      <w:pPr>
        <w:pStyle w:val="BodyText"/>
        <w:ind w:left="33"/>
      </w:pPr>
      <w:r>
        <w:rPr>
          <w:color w:val="212529"/>
        </w:rPr>
        <w:t>Il responsabile degli scrutini di ogni circoscrizione locale si occupa della gestione delle elezioni</w:t>
      </w:r>
      <w:r>
        <w:rPr>
          <w:color w:val="212529"/>
          <w:spacing w:val="-3"/>
        </w:rPr>
        <w:t> </w:t>
      </w:r>
      <w:r>
        <w:rPr>
          <w:color w:val="212529"/>
        </w:rPr>
        <w:t>locali.</w:t>
      </w:r>
      <w:r>
        <w:rPr>
          <w:color w:val="212529"/>
          <w:spacing w:val="-3"/>
        </w:rPr>
        <w:t> </w:t>
      </w:r>
      <w:r>
        <w:rPr>
          <w:color w:val="212529"/>
        </w:rPr>
        <w:t>Ogni</w:t>
      </w:r>
      <w:r>
        <w:rPr>
          <w:color w:val="212529"/>
          <w:spacing w:val="-3"/>
        </w:rPr>
        <w:t> </w:t>
      </w:r>
      <w:r>
        <w:rPr>
          <w:color w:val="212529"/>
        </w:rPr>
        <w:t>circoscrizione</w:t>
      </w:r>
      <w:r>
        <w:rPr>
          <w:color w:val="212529"/>
          <w:spacing w:val="-3"/>
        </w:rPr>
        <w:t> </w:t>
      </w:r>
      <w:r>
        <w:rPr>
          <w:color w:val="212529"/>
        </w:rPr>
        <w:t>locale</w:t>
      </w:r>
      <w:r>
        <w:rPr>
          <w:color w:val="212529"/>
          <w:spacing w:val="-3"/>
        </w:rPr>
        <w:t> </w:t>
      </w:r>
      <w:r>
        <w:rPr>
          <w:color w:val="212529"/>
        </w:rPr>
        <w:t>sostiene</w:t>
      </w:r>
      <w:r>
        <w:rPr>
          <w:color w:val="212529"/>
          <w:spacing w:val="-3"/>
        </w:rPr>
        <w:t> </w:t>
      </w:r>
      <w:r>
        <w:rPr>
          <w:color w:val="212529"/>
        </w:rPr>
        <w:t>i</w:t>
      </w:r>
      <w:r>
        <w:rPr>
          <w:color w:val="212529"/>
          <w:spacing w:val="-3"/>
        </w:rPr>
        <w:t> </w:t>
      </w:r>
      <w:r>
        <w:rPr>
          <w:color w:val="212529"/>
        </w:rPr>
        <w:t>costi</w:t>
      </w:r>
      <w:r>
        <w:rPr>
          <w:color w:val="212529"/>
          <w:spacing w:val="-3"/>
        </w:rPr>
        <w:t> </w:t>
      </w:r>
      <w:r>
        <w:rPr>
          <w:color w:val="212529"/>
        </w:rPr>
        <w:t>di</w:t>
      </w:r>
      <w:r>
        <w:rPr>
          <w:color w:val="212529"/>
          <w:spacing w:val="-3"/>
        </w:rPr>
        <w:t> </w:t>
      </w:r>
      <w:r>
        <w:rPr>
          <w:color w:val="212529"/>
        </w:rPr>
        <w:t>allestimento</w:t>
      </w:r>
      <w:r>
        <w:rPr>
          <w:color w:val="212529"/>
          <w:spacing w:val="-3"/>
        </w:rPr>
        <w:t> </w:t>
      </w:r>
      <w:r>
        <w:rPr>
          <w:color w:val="212529"/>
        </w:rPr>
        <w:t>e</w:t>
      </w:r>
      <w:r>
        <w:rPr>
          <w:color w:val="212529"/>
          <w:spacing w:val="-3"/>
        </w:rPr>
        <w:t> </w:t>
      </w:r>
      <w:r>
        <w:rPr>
          <w:color w:val="212529"/>
        </w:rPr>
        <w:t>gestione</w:t>
      </w:r>
      <w:r>
        <w:rPr>
          <w:color w:val="212529"/>
          <w:spacing w:val="-3"/>
        </w:rPr>
        <w:t> </w:t>
      </w:r>
      <w:r>
        <w:rPr>
          <w:color w:val="212529"/>
        </w:rPr>
        <w:t>delle proprie elezioni.</w:t>
      </w:r>
    </w:p>
    <w:p>
      <w:pPr>
        <w:pStyle w:val="BodyText"/>
        <w:spacing w:before="30"/>
      </w:pPr>
    </w:p>
    <w:p>
      <w:pPr>
        <w:pStyle w:val="BodyText"/>
        <w:ind w:left="33"/>
      </w:pPr>
      <w:r>
        <w:rPr>
          <w:color w:val="212529"/>
        </w:rPr>
        <w:t>Qui</w:t>
      </w:r>
      <w:r>
        <w:rPr>
          <w:color w:val="212529"/>
          <w:spacing w:val="-7"/>
        </w:rPr>
        <w:t> </w:t>
      </w:r>
      <w:r>
        <w:rPr>
          <w:color w:val="212529"/>
        </w:rPr>
        <w:t>sono</w:t>
      </w:r>
      <w:r>
        <w:rPr>
          <w:color w:val="212529"/>
          <w:spacing w:val="-6"/>
        </w:rPr>
        <w:t> </w:t>
      </w:r>
      <w:r>
        <w:rPr>
          <w:color w:val="212529"/>
        </w:rPr>
        <w:t>disponibili</w:t>
      </w:r>
      <w:r>
        <w:rPr>
          <w:color w:val="212529"/>
          <w:spacing w:val="-5"/>
        </w:rPr>
        <w:t> </w:t>
      </w:r>
      <w:r>
        <w:rPr>
          <w:color w:val="212529"/>
        </w:rPr>
        <w:t>ulteriori</w:t>
      </w:r>
      <w:r>
        <w:rPr>
          <w:color w:val="212529"/>
          <w:spacing w:val="-6"/>
        </w:rPr>
        <w:t> </w:t>
      </w:r>
      <w:r>
        <w:rPr>
          <w:color w:val="212529"/>
        </w:rPr>
        <w:t>informazioni</w:t>
      </w:r>
      <w:r>
        <w:rPr>
          <w:color w:val="212529"/>
          <w:spacing w:val="-6"/>
        </w:rPr>
        <w:t> </w:t>
      </w:r>
      <w:r>
        <w:rPr>
          <w:color w:val="212529"/>
        </w:rPr>
        <w:t>sul</w:t>
      </w:r>
      <w:r>
        <w:rPr>
          <w:color w:val="212529"/>
          <w:spacing w:val="-6"/>
        </w:rPr>
        <w:t> </w:t>
      </w:r>
      <w:r>
        <w:rPr>
          <w:color w:val="0D6EFD"/>
          <w:u w:val="single" w:color="0D6EFD"/>
        </w:rPr>
        <w:t>sistema</w:t>
      </w:r>
      <w:r>
        <w:rPr>
          <w:color w:val="0D6EFD"/>
          <w:spacing w:val="-6"/>
          <w:u w:val="single" w:color="0D6EFD"/>
        </w:rPr>
        <w:t> </w:t>
      </w:r>
      <w:r>
        <w:rPr>
          <w:color w:val="0D6EFD"/>
          <w:u w:val="single" w:color="0D6EFD"/>
        </w:rPr>
        <w:t>di</w:t>
      </w:r>
      <w:r>
        <w:rPr>
          <w:color w:val="0D6EFD"/>
          <w:spacing w:val="-6"/>
          <w:u w:val="single" w:color="0D6EFD"/>
        </w:rPr>
        <w:t> </w:t>
      </w:r>
      <w:r>
        <w:rPr>
          <w:color w:val="0D6EFD"/>
          <w:u w:val="single" w:color="0D6EFD"/>
        </w:rPr>
        <w:t>voto</w:t>
      </w:r>
      <w:r>
        <w:rPr>
          <w:color w:val="0D6EFD"/>
          <w:spacing w:val="-6"/>
          <w:u w:val="single" w:color="0D6EFD"/>
        </w:rPr>
        <w:t> </w:t>
      </w:r>
      <w:r>
        <w:rPr>
          <w:color w:val="0D6EFD"/>
          <w:spacing w:val="-2"/>
          <w:u w:val="single" w:color="0D6EFD"/>
        </w:rPr>
        <w:t>irlandese</w:t>
      </w:r>
      <w:r>
        <w:rPr>
          <w:color w:val="212529"/>
          <w:spacing w:val="-2"/>
          <w:u w:val="none"/>
        </w:rPr>
        <w:t>.</w:t>
      </w:r>
    </w:p>
    <w:sectPr>
      <w:pgSz w:w="1191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12529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3"/>
      <w:outlineLvl w:val="1"/>
    </w:pPr>
    <w:rPr>
      <w:rFonts w:ascii="Arial" w:hAnsi="Arial" w:eastAsia="Arial" w:cs="Arial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53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yperlink" Target="http://www.checktheregister.ie/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eDocs_FileStatus xmlns="ada10bc8-9165-401f-b713-ca16647211ca">Live</eDocs_FileStatus>
    <_vti_ItemDeclaredRecord xmlns="ada10bc8-9165-401f-b713-ca16647211ca" xsi:nil="true"/>
  </documentManagement>
</p:properties>
</file>

<file path=customXml/itemProps1.xml><?xml version="1.0" encoding="utf-8"?>
<ds:datastoreItem xmlns:ds="http://schemas.openxmlformats.org/officeDocument/2006/customXml" ds:itemID="{893020D0-FC01-4F8B-9285-CDFDC7CAE84E}"/>
</file>

<file path=customXml/itemProps2.xml><?xml version="1.0" encoding="utf-8"?>
<ds:datastoreItem xmlns:ds="http://schemas.openxmlformats.org/officeDocument/2006/customXml" ds:itemID="{A0A744A8-224A-4AEF-B536-5ABBCBA38AB1}"/>
</file>

<file path=customXml/itemProps3.xml><?xml version="1.0" encoding="utf-8"?>
<ds:datastoreItem xmlns:ds="http://schemas.openxmlformats.org/officeDocument/2006/customXml" ds:itemID="{54E74D8F-C75B-4C57-A570-7E8EB62F4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 to Vote-ITA.docx</dc:title>
  <dcterms:created xsi:type="dcterms:W3CDTF">2025-09-02T10:34:19Z</dcterms:created>
  <dcterms:modified xsi:type="dcterms:W3CDTF">2025-09-02T10:34:19Z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macOS Versione 10.15.7 (Build 19H2026) Quartz PDFContext</vt:lpwstr>
  </property>
  <property fmtid="{D5CDD505-2E9C-101B-9397-08002B2CF9AE}" pid="6" name="ContentTypeId">
    <vt:lpwstr>0x0101000BC94875665D404BB1351B53C41FD2C0006D298E6D76F6934883E57ADF26FE3F3F</vt:lpwstr>
  </property>
  <property fmtid="{D5CDD505-2E9C-101B-9397-08002B2CF9AE}" pid="7" name="eDocs_Series">
    <vt:lpwstr>1;#032|55eb9c9a-a963-4b39-9530-a6b46cb9ca08</vt:lpwstr>
  </property>
  <property fmtid="{D5CDD505-2E9C-101B-9397-08002B2CF9AE}" pid="8" name="eDocs_SecurityClassification">
    <vt:lpwstr>6;#Unclassified|85253a02-d239-4f6c-897f-b3c1807baee2</vt:lpwstr>
  </property>
  <property fmtid="{D5CDD505-2E9C-101B-9397-08002B2CF9AE}" pid="9" name="eDocs_Year">
    <vt:lpwstr>2;#2025|f481652e-73ae-4172-8455-6b1e4f5d79af</vt:lpwstr>
  </property>
  <property fmtid="{D5CDD505-2E9C-101B-9397-08002B2CF9AE}" pid="10" name="ge25f6a3ef6f42d4865685f2a74bf8c7">
    <vt:lpwstr/>
  </property>
  <property fmtid="{D5CDD505-2E9C-101B-9397-08002B2CF9AE}" pid="11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12" name="eDocs_DocumentTopics">
    <vt:lpwstr/>
  </property>
  <property fmtid="{D5CDD505-2E9C-101B-9397-08002B2CF9AE}" pid="13" name="eDocs_RetentionPeriodTerm">
    <vt:lpwstr/>
  </property>
</Properties>
</file>